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3979A820" wp14:editId="21D72F72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3600" cy="2071080"/>
            <wp:effectExtent l="0" t="0" r="0" b="571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643BAA" w:rsidP="00A91406">
            <w:pPr>
              <w:pStyle w:val="DHHSmainheading"/>
            </w:pPr>
            <w:r w:rsidRPr="00643BAA">
              <w:t>Home heating safety</w:t>
            </w:r>
          </w:p>
        </w:tc>
      </w:tr>
      <w:tr w:rsidR="00AD784C" w:rsidTr="008A28A8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Default="00643BAA" w:rsidP="00643BAA">
            <w:pPr>
              <w:pStyle w:val="DHHSmainsubheading"/>
              <w:rPr>
                <w:szCs w:val="28"/>
              </w:rPr>
            </w:pPr>
            <w:r w:rsidRPr="00643BAA">
              <w:rPr>
                <w:szCs w:val="28"/>
              </w:rPr>
              <w:t>Fire safety information for</w:t>
            </w:r>
            <w:r>
              <w:rPr>
                <w:szCs w:val="28"/>
              </w:rPr>
              <w:t xml:space="preserve"> </w:t>
            </w:r>
            <w:r w:rsidRPr="00643BAA">
              <w:rPr>
                <w:szCs w:val="28"/>
              </w:rPr>
              <w:t>public housing residents</w:t>
            </w:r>
          </w:p>
          <w:p w:rsidR="00643BAA" w:rsidRPr="00AD784C" w:rsidRDefault="00643BAA" w:rsidP="00643BA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(Accessible)</w:t>
            </w:r>
          </w:p>
        </w:tc>
      </w:tr>
    </w:tbl>
    <w:p w:rsidR="00AD784C" w:rsidRPr="00B57329" w:rsidRDefault="00AD784C" w:rsidP="00B57329">
      <w:pPr>
        <w:pStyle w:val="DHHSTOCheadingfactsheet"/>
      </w:pPr>
      <w:r w:rsidRPr="00B57329">
        <w:t>Contents</w:t>
      </w:r>
    </w:p>
    <w:p w:rsidR="00EC23AC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39136541" w:history="1">
        <w:r w:rsidR="00EC23AC" w:rsidRPr="00787F69">
          <w:rPr>
            <w:rStyle w:val="Hyperlink"/>
          </w:rPr>
          <w:t>Check your heating to reduce the risk of fire in your home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_Toc39136541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1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136542" w:history="1">
        <w:r w:rsidR="00EC23AC" w:rsidRPr="00787F69">
          <w:rPr>
            <w:rStyle w:val="Hyperlink"/>
          </w:rPr>
          <w:t>Heaters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_Toc39136542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1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136543" w:history="1">
        <w:r w:rsidR="00EC23AC" w:rsidRPr="00787F69">
          <w:rPr>
            <w:rStyle w:val="Hyperlink"/>
          </w:rPr>
          <w:t>Electric blankets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_Toc39136543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1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136544" w:history="1">
        <w:r w:rsidR="00EC23AC" w:rsidRPr="00787F69">
          <w:rPr>
            <w:rStyle w:val="Hyperlink"/>
          </w:rPr>
          <w:t>Wood fireplaces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_Toc39136544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2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136545" w:history="1">
        <w:r w:rsidR="00EC23AC" w:rsidRPr="00787F69">
          <w:rPr>
            <w:rStyle w:val="Hyperlink"/>
          </w:rPr>
          <w:t>Carbon monoxide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_Toc39136545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2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9136546" w:history="1">
        <w:r w:rsidR="00EC23AC" w:rsidRPr="00787F69">
          <w:rPr>
            <w:rStyle w:val="Hyperlink"/>
          </w:rPr>
          <w:t>If there is a fire in your home or building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_Toc39136546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2</w:t>
        </w:r>
        <w:r w:rsidR="00EC23AC">
          <w:rPr>
            <w:webHidden/>
          </w:rPr>
          <w:fldChar w:fldCharType="end"/>
        </w:r>
      </w:hyperlink>
    </w:p>
    <w:p w:rsidR="00EC23AC" w:rsidRDefault="0084255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9136547" w:history="1">
        <w:r w:rsidR="00EC23AC" w:rsidRPr="00787F69">
          <w:rPr>
            <w:rStyle w:val="Hyperlink"/>
          </w:rPr>
          <w:t>If you can’t evacuate</w:t>
        </w:r>
        <w:r w:rsidR="00EC23AC">
          <w:rPr>
            <w:webHidden/>
          </w:rPr>
          <w:tab/>
        </w:r>
        <w:r w:rsidR="00EC23AC">
          <w:rPr>
            <w:webHidden/>
          </w:rPr>
          <w:fldChar w:fldCharType="begin"/>
        </w:r>
        <w:r w:rsidR="00EC23AC">
          <w:rPr>
            <w:webHidden/>
          </w:rPr>
          <w:instrText xml:space="preserve"> PAGEREF _Toc39136547 \h </w:instrText>
        </w:r>
        <w:r w:rsidR="00EC23AC">
          <w:rPr>
            <w:webHidden/>
          </w:rPr>
        </w:r>
        <w:r w:rsidR="00EC23AC">
          <w:rPr>
            <w:webHidden/>
          </w:rPr>
          <w:fldChar w:fldCharType="separate"/>
        </w:r>
        <w:r w:rsidR="00A03508">
          <w:rPr>
            <w:webHidden/>
          </w:rPr>
          <w:t>2</w:t>
        </w:r>
        <w:r w:rsidR="00EC23AC">
          <w:rPr>
            <w:webHidden/>
          </w:rPr>
          <w:fldChar w:fldCharType="end"/>
        </w:r>
      </w:hyperlink>
    </w:p>
    <w:p w:rsidR="007173CA" w:rsidRDefault="00AD784C" w:rsidP="00643BAA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643BAA" w:rsidRDefault="00643BAA" w:rsidP="00643BAA">
      <w:pPr>
        <w:pStyle w:val="Heading1"/>
      </w:pPr>
      <w:bookmarkStart w:id="0" w:name="_Toc39136541"/>
      <w:r>
        <w:t>Check your heating to reduce the risk of fire in your home</w:t>
      </w:r>
      <w:bookmarkEnd w:id="0"/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Home heating is a major cause of house fires in the winter months.</w:t>
      </w:r>
    </w:p>
    <w:p w:rsidR="00643BAA" w:rsidRDefault="00643BAA" w:rsidP="00643BAA">
      <w:pPr>
        <w:pStyle w:val="DHHSbody"/>
        <w:spacing w:after="120" w:line="270" w:lineRule="atLeast"/>
      </w:pPr>
      <w:r>
        <w:t>House fires cause major property loss and damage every year.</w:t>
      </w:r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 xml:space="preserve">You can do things to reduce the risk of fire in your home. </w:t>
      </w:r>
    </w:p>
    <w:p w:rsidR="00643BAA" w:rsidRDefault="00643BAA" w:rsidP="00643BAA">
      <w:pPr>
        <w:pStyle w:val="Heading1"/>
      </w:pPr>
      <w:bookmarkStart w:id="1" w:name="_Toc39136542"/>
      <w:r>
        <w:t>Heaters</w:t>
      </w:r>
      <w:bookmarkEnd w:id="1"/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Check your heater every winter – especially the electrical cord</w:t>
      </w:r>
      <w:r>
        <w:t xml:space="preserve"> for loose wires or connections, which can be dangerous.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Keep everything at least 1 metre from the heater</w:t>
      </w:r>
      <w:r>
        <w:t>, including clothes, furniture, curtains, pets, children and anything that can burn.</w:t>
      </w:r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Never put your clothes on the heater.</w:t>
      </w:r>
    </w:p>
    <w:p w:rsidR="00643BAA" w:rsidRDefault="00643BAA" w:rsidP="00643BAA">
      <w:pPr>
        <w:pStyle w:val="Heading1"/>
      </w:pPr>
      <w:bookmarkStart w:id="2" w:name="_Toc39136543"/>
      <w:r>
        <w:t>Electric blankets</w:t>
      </w:r>
      <w:bookmarkEnd w:id="2"/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Check your electric blanket every winter – especially the cord</w:t>
      </w:r>
      <w:r>
        <w:t xml:space="preserve"> for loose wires or connections, which can be dangerous.</w:t>
      </w:r>
    </w:p>
    <w:p w:rsidR="00643BAA" w:rsidRDefault="00643BAA" w:rsidP="00643BAA">
      <w:pPr>
        <w:pStyle w:val="DHHSbody"/>
        <w:spacing w:after="120" w:line="270" w:lineRule="atLeast"/>
      </w:pPr>
      <w:r>
        <w:t xml:space="preserve">Turn electric blanket on 30 minutes before getting into bed </w:t>
      </w:r>
      <w:r w:rsidRPr="00790D76">
        <w:rPr>
          <w:b/>
          <w:bCs/>
        </w:rPr>
        <w:t>and turn it off once you are in bed</w:t>
      </w:r>
      <w:r>
        <w:t>.</w:t>
      </w:r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Keep items off the bed when the electric blanket is on.</w:t>
      </w:r>
    </w:p>
    <w:p w:rsidR="00643BAA" w:rsidRDefault="00643BAA" w:rsidP="00643BAA">
      <w:pPr>
        <w:pStyle w:val="Heading1"/>
      </w:pPr>
      <w:bookmarkStart w:id="3" w:name="_Toc39136544"/>
      <w:r>
        <w:lastRenderedPageBreak/>
        <w:t>Wood fireplaces</w:t>
      </w:r>
      <w:bookmarkEnd w:id="3"/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Keep matches and lighters away from children.</w:t>
      </w:r>
    </w:p>
    <w:p w:rsidR="00643BAA" w:rsidRDefault="00643BAA" w:rsidP="00643BAA">
      <w:pPr>
        <w:pStyle w:val="DHHSbody"/>
        <w:spacing w:after="120" w:line="270" w:lineRule="atLeast"/>
      </w:pPr>
      <w:r>
        <w:t>Never use petrol, oil or kerosene to light the fire as it can cause an explosion.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Keep everything at least 1 metre from the fireplace</w:t>
      </w:r>
      <w:r>
        <w:t>, including clothes, furniture, curtains, pets, children and anything that can burn.</w:t>
      </w:r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Always use a fire screen in front of an open fire.</w:t>
      </w:r>
    </w:p>
    <w:p w:rsidR="00643BAA" w:rsidRDefault="00643BAA" w:rsidP="00643BAA">
      <w:pPr>
        <w:pStyle w:val="Heading1"/>
      </w:pPr>
      <w:bookmarkStart w:id="4" w:name="_Toc39136545"/>
      <w:r>
        <w:t>Carbon monoxide</w:t>
      </w:r>
      <w:bookmarkEnd w:id="4"/>
    </w:p>
    <w:p w:rsidR="00643BAA" w:rsidRDefault="00643BAA" w:rsidP="00643BAA">
      <w:pPr>
        <w:pStyle w:val="DHHSbody"/>
        <w:spacing w:after="120" w:line="270" w:lineRule="atLeast"/>
      </w:pPr>
      <w:r>
        <w:t>An unsafe heater can cause a house fire or pollute your home with dangerous fumes including carbon monoxide.</w:t>
      </w:r>
    </w:p>
    <w:p w:rsidR="00643BAA" w:rsidRDefault="00643BAA" w:rsidP="00643BAA">
      <w:pPr>
        <w:pStyle w:val="DHHSbody"/>
        <w:spacing w:after="120" w:line="270" w:lineRule="atLeast"/>
      </w:pPr>
      <w:r>
        <w:t xml:space="preserve">Carbon monoxide can affect your </w:t>
      </w:r>
      <w:proofErr w:type="gramStart"/>
      <w:r>
        <w:t>health</w:t>
      </w:r>
      <w:proofErr w:type="gramEnd"/>
      <w:r>
        <w:t xml:space="preserve"> but you cannot smell or see it.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Do not ignore the alarm</w:t>
      </w:r>
      <w:r>
        <w:t xml:space="preserve"> if your carbon monoxide detector goes off.</w:t>
      </w:r>
    </w:p>
    <w:p w:rsidR="00643BAA" w:rsidRPr="00790D76" w:rsidRDefault="00643BAA" w:rsidP="00643BAA">
      <w:pPr>
        <w:pStyle w:val="DHHSbody"/>
        <w:spacing w:after="120" w:line="270" w:lineRule="atLeast"/>
        <w:rPr>
          <w:b/>
          <w:bCs/>
        </w:rPr>
      </w:pPr>
      <w:r w:rsidRPr="00790D76">
        <w:rPr>
          <w:b/>
          <w:bCs/>
        </w:rPr>
        <w:t>Turn off the gas heater and do not use until it has been tested.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Call the Housing Call Centre on 13 11 72</w:t>
      </w:r>
      <w:r>
        <w:t>, to arrange an inspection.</w:t>
      </w:r>
    </w:p>
    <w:p w:rsidR="00643BAA" w:rsidRDefault="00643BAA" w:rsidP="00643BAA">
      <w:pPr>
        <w:pStyle w:val="Heading1"/>
      </w:pPr>
      <w:bookmarkStart w:id="5" w:name="_Toc39136546"/>
      <w:r>
        <w:t>If there is a fire in your home or building</w:t>
      </w:r>
      <w:bookmarkEnd w:id="5"/>
      <w:r>
        <w:t xml:space="preserve"> </w:t>
      </w:r>
    </w:p>
    <w:p w:rsidR="00643BAA" w:rsidRDefault="00643BAA" w:rsidP="00643BAA">
      <w:pPr>
        <w:pStyle w:val="DHHSbody"/>
        <w:spacing w:after="120" w:line="270" w:lineRule="atLeast"/>
      </w:pPr>
      <w:r w:rsidRPr="00643BAA">
        <w:rPr>
          <w:b/>
          <w:bCs/>
        </w:rPr>
        <w:t xml:space="preserve">Get down low </w:t>
      </w:r>
      <w:r>
        <w:t xml:space="preserve">and stay out of the smoke. </w:t>
      </w:r>
    </w:p>
    <w:p w:rsidR="00643BAA" w:rsidRDefault="00643BAA" w:rsidP="00643BAA">
      <w:pPr>
        <w:pStyle w:val="DHHSbody"/>
        <w:spacing w:after="120" w:line="270" w:lineRule="atLeast"/>
      </w:pPr>
      <w:r>
        <w:t xml:space="preserve">If it is safe, </w:t>
      </w:r>
      <w:r w:rsidRPr="00643BAA">
        <w:rPr>
          <w:b/>
          <w:bCs/>
        </w:rPr>
        <w:t xml:space="preserve">warn other people </w:t>
      </w:r>
      <w:r>
        <w:t xml:space="preserve">about the fire on your way out. 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 xml:space="preserve">Close the door </w:t>
      </w:r>
      <w:r>
        <w:t>to the room where the fire is, and the door of your home as you leave.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>Get out</w:t>
      </w:r>
      <w:r>
        <w:t xml:space="preserve"> of the building and stay out. 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 xml:space="preserve">Call triple zero (000) </w:t>
      </w:r>
      <w:r>
        <w:t>and ask for ‘fire’.</w:t>
      </w:r>
    </w:p>
    <w:p w:rsidR="00643BAA" w:rsidRDefault="00643BAA" w:rsidP="00643BAA">
      <w:pPr>
        <w:pStyle w:val="Heading2"/>
      </w:pPr>
      <w:bookmarkStart w:id="6" w:name="_Toc39136547"/>
      <w:r>
        <w:t>If you can’t evacuate</w:t>
      </w:r>
      <w:bookmarkEnd w:id="6"/>
      <w:r>
        <w:t xml:space="preserve"> </w:t>
      </w:r>
    </w:p>
    <w:p w:rsidR="00643BAA" w:rsidRDefault="00643BAA" w:rsidP="00643BAA">
      <w:pPr>
        <w:pStyle w:val="DHHSbody"/>
        <w:spacing w:after="120" w:line="270" w:lineRule="atLeast"/>
      </w:pPr>
      <w:r>
        <w:t xml:space="preserve">If you can’t leave the building </w:t>
      </w:r>
      <w:r w:rsidRPr="00790D76">
        <w:rPr>
          <w:b/>
          <w:bCs/>
        </w:rPr>
        <w:t>call triple zero (000)</w:t>
      </w:r>
      <w:r>
        <w:t xml:space="preserve">. </w:t>
      </w:r>
    </w:p>
    <w:p w:rsidR="00643BAA" w:rsidRDefault="00643BAA" w:rsidP="00643BAA">
      <w:pPr>
        <w:pStyle w:val="DHHSbody"/>
        <w:spacing w:after="120" w:line="270" w:lineRule="atLeast"/>
      </w:pPr>
      <w:r w:rsidRPr="00790D76">
        <w:rPr>
          <w:b/>
          <w:bCs/>
        </w:rPr>
        <w:t xml:space="preserve">Ask for ‘fire’ </w:t>
      </w:r>
      <w:r>
        <w:t xml:space="preserve">and tell them you need </w:t>
      </w:r>
      <w:r w:rsidRPr="00790D76">
        <w:rPr>
          <w:b/>
          <w:bCs/>
        </w:rPr>
        <w:t>evacuation assistance</w:t>
      </w:r>
      <w:r>
        <w:t>.</w:t>
      </w:r>
    </w:p>
    <w:p w:rsidR="00643BAA" w:rsidRDefault="00643BAA" w:rsidP="00643BAA">
      <w:pPr>
        <w:pStyle w:val="DHHSbody"/>
        <w:spacing w:after="120" w:line="270" w:lineRule="atLeast"/>
      </w:pPr>
      <w:r>
        <w:t>Fire safety is everybody’s responsibility.</w:t>
      </w:r>
    </w:p>
    <w:tbl>
      <w:tblPr>
        <w:tblW w:w="4895" w:type="pct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9980"/>
      </w:tblGrid>
      <w:tr w:rsidR="006254F8" w:rsidRPr="002802E3" w:rsidTr="00F722F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AA" w:rsidRPr="00643BAA" w:rsidRDefault="00643BAA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43BAA">
              <w:rPr>
                <w:rFonts w:ascii="Arial" w:eastAsia="Times" w:hAnsi="Arial"/>
                <w:sz w:val="24"/>
                <w:szCs w:val="19"/>
              </w:rPr>
              <w:t>To receive this publication in an accessible format phone Housing Call Centre on 13 11 72, using the National Relay Service 13 36 77</w:t>
            </w:r>
            <w:r w:rsidR="0084255D">
              <w:rPr>
                <w:rFonts w:ascii="Arial" w:eastAsia="Times" w:hAnsi="Arial"/>
                <w:sz w:val="24"/>
                <w:szCs w:val="19"/>
              </w:rPr>
              <w:t>,</w:t>
            </w:r>
            <w:r w:rsidRPr="00643BAA">
              <w:rPr>
                <w:rFonts w:ascii="Arial" w:eastAsia="Times" w:hAnsi="Arial"/>
                <w:sz w:val="24"/>
                <w:szCs w:val="19"/>
              </w:rPr>
              <w:t xml:space="preserve"> if required.</w:t>
            </w:r>
          </w:p>
          <w:p w:rsidR="00643BAA" w:rsidRPr="00643BAA" w:rsidRDefault="00643BAA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43BAA">
              <w:rPr>
                <w:rFonts w:ascii="Arial" w:eastAsia="Times" w:hAnsi="Arial"/>
                <w:sz w:val="24"/>
                <w:szCs w:val="19"/>
              </w:rPr>
              <w:t>Authorised and published by the Victorian Government, 1 Treasury Place, Melbourne.</w:t>
            </w:r>
          </w:p>
          <w:p w:rsidR="00643BAA" w:rsidRPr="00643BAA" w:rsidRDefault="00643BAA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43BAA">
              <w:rPr>
                <w:rFonts w:ascii="Arial" w:eastAsia="Times" w:hAnsi="Arial"/>
                <w:sz w:val="24"/>
                <w:szCs w:val="19"/>
              </w:rPr>
              <w:t>© State of Victoria, Australia, Department of Health and Human Services</w:t>
            </w:r>
            <w:r>
              <w:rPr>
                <w:rFonts w:ascii="Arial" w:eastAsia="Times" w:hAnsi="Arial"/>
                <w:sz w:val="24"/>
                <w:szCs w:val="19"/>
              </w:rPr>
              <w:t>,</w:t>
            </w:r>
            <w:r w:rsidRPr="00643BAA">
              <w:rPr>
                <w:rFonts w:ascii="Arial" w:eastAsia="Times" w:hAnsi="Arial"/>
                <w:sz w:val="24"/>
                <w:szCs w:val="19"/>
              </w:rPr>
              <w:t xml:space="preserve"> March 2020.</w:t>
            </w:r>
          </w:p>
          <w:p w:rsidR="00643BAA" w:rsidRDefault="00643BAA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43BAA">
              <w:rPr>
                <w:rFonts w:ascii="Arial" w:eastAsia="Times" w:hAnsi="Arial"/>
                <w:sz w:val="24"/>
                <w:szCs w:val="19"/>
              </w:rPr>
              <w:t>ISBN/ISSN 978-1-76069-239-1 (pdf/online/MSWord)</w:t>
            </w:r>
          </w:p>
          <w:p w:rsidR="00A03508" w:rsidRPr="00643BAA" w:rsidRDefault="00A03508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A03508">
              <w:rPr>
                <w:rFonts w:ascii="Arial" w:eastAsia="Times" w:hAnsi="Arial"/>
                <w:sz w:val="24"/>
                <w:szCs w:val="19"/>
              </w:rPr>
              <w:t>ISBN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03508">
              <w:rPr>
                <w:rFonts w:ascii="Arial" w:eastAsia="Times" w:hAnsi="Arial"/>
                <w:sz w:val="24"/>
                <w:szCs w:val="19"/>
              </w:rPr>
              <w:t>978-1-76069-408-1 (Print)</w:t>
            </w:r>
          </w:p>
          <w:p w:rsidR="00643BAA" w:rsidRPr="00643BAA" w:rsidRDefault="00643BAA" w:rsidP="00643BAA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43BAA">
              <w:rPr>
                <w:rFonts w:ascii="Arial" w:eastAsia="Times" w:hAnsi="Arial"/>
                <w:sz w:val="24"/>
                <w:szCs w:val="19"/>
              </w:rPr>
              <w:t xml:space="preserve">Available at </w:t>
            </w:r>
            <w:hyperlink r:id="rId16" w:history="1">
              <w:r w:rsidRPr="00643BAA">
                <w:rPr>
                  <w:rStyle w:val="Hyperlink"/>
                  <w:rFonts w:ascii="Arial" w:eastAsia="Times" w:hAnsi="Arial"/>
                  <w:sz w:val="24"/>
                  <w:szCs w:val="19"/>
                </w:rPr>
                <w:t>housing.vic – Fire safety</w:t>
              </w:r>
            </w:hyperlink>
            <w:r>
              <w:rPr>
                <w:rFonts w:ascii="Arial" w:eastAsia="Times" w:hAnsi="Arial"/>
                <w:sz w:val="24"/>
                <w:szCs w:val="19"/>
              </w:rPr>
              <w:t xml:space="preserve"> </w:t>
            </w:r>
            <w:r w:rsidRPr="00643BAA">
              <w:rPr>
                <w:rFonts w:ascii="Arial" w:eastAsia="Times" w:hAnsi="Arial"/>
                <w:sz w:val="24"/>
                <w:szCs w:val="19"/>
              </w:rPr>
              <w:t>&lt;https://www.housing.vic.gov.au/fire-safety&gt;</w:t>
            </w:r>
          </w:p>
          <w:p w:rsidR="006254F8" w:rsidRPr="002802E3" w:rsidRDefault="00643BAA" w:rsidP="00643BAA">
            <w:pPr>
              <w:pStyle w:val="DHHSbody"/>
            </w:pPr>
            <w:r w:rsidRPr="00643BAA">
              <w:rPr>
                <w:szCs w:val="19"/>
              </w:rPr>
              <w:t>Print managed by Computershare, Port Melbourne (1905344)</w:t>
            </w:r>
          </w:p>
        </w:tc>
      </w:tr>
    </w:tbl>
    <w:p w:rsidR="00B2752E" w:rsidRPr="00906490" w:rsidRDefault="00B2752E" w:rsidP="0084255D">
      <w:pPr>
        <w:pStyle w:val="DHHSbody"/>
      </w:pPr>
      <w:bookmarkStart w:id="7" w:name="_GoBack"/>
      <w:bookmarkEnd w:id="7"/>
    </w:p>
    <w:sectPr w:rsidR="00B2752E" w:rsidRPr="00906490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508" w:rsidRDefault="00A03508">
      <w:r>
        <w:separator/>
      </w:r>
    </w:p>
  </w:endnote>
  <w:endnote w:type="continuationSeparator" w:id="0">
    <w:p w:rsidR="00A03508" w:rsidRDefault="00A0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00" w:rsidRDefault="00702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0C218C99" wp14:editId="7E1B751D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00" w:rsidRDefault="007022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BAA" w:rsidRDefault="00643BAA" w:rsidP="00643BAA">
    <w:pPr>
      <w:pStyle w:val="DHHSfooter"/>
    </w:pPr>
    <w:r>
      <w:t>Home heating safety: Fire safety information for public housing residents</w:t>
    </w:r>
  </w:p>
  <w:p w:rsidR="009D70A4" w:rsidRPr="00A11421" w:rsidRDefault="00643BAA" w:rsidP="00643BAA">
    <w:pPr>
      <w:pStyle w:val="DHHSfooter"/>
    </w:pPr>
    <w:r>
      <w:t>(Accessible)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508" w:rsidRDefault="00A03508" w:rsidP="002862F1">
      <w:pPr>
        <w:spacing w:before="120"/>
      </w:pPr>
      <w:r>
        <w:separator/>
      </w:r>
    </w:p>
  </w:footnote>
  <w:footnote w:type="continuationSeparator" w:id="0">
    <w:p w:rsidR="00A03508" w:rsidRDefault="00A0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00" w:rsidRDefault="0070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00" w:rsidRDefault="00702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200" w:rsidRDefault="007022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2D988E64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3DBEEB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2D988E64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08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9C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528D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3B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02200"/>
    <w:rsid w:val="007173CA"/>
    <w:rsid w:val="007216AA"/>
    <w:rsid w:val="00721AB5"/>
    <w:rsid w:val="00721CFB"/>
    <w:rsid w:val="00721DEF"/>
    <w:rsid w:val="00724A43"/>
    <w:rsid w:val="00731302"/>
    <w:rsid w:val="007346E4"/>
    <w:rsid w:val="00740B23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87BCA"/>
    <w:rsid w:val="00790D7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4255D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A4E24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0CB0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3508"/>
    <w:rsid w:val="00A0776B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6198"/>
    <w:rsid w:val="00D02919"/>
    <w:rsid w:val="00D02B28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C23AC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441F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2FC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E023B3"/>
  <w15:docId w15:val="{3A6ED0E8-6A94-4AD2-8B59-D28D7AE7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F722FC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740B2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740B2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643BAA"/>
    <w:pPr>
      <w:spacing w:after="24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740B23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40B23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40B23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40B23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740B23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F722FC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F722FC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722FC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F722F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43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B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BA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BAA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A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ousing.vic.gov.au/fire-safe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HomeDirs3\ltay0809\Desktop\Fire%20safety%20web\Home%20heating%20safety-fire%20safety%20information%20for%20public%20housing%20residents-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 heating safety-fire safety information for public housing residents-accessible.dotx</Template>
  <TotalTime>6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heating safety: Fire safety information for public housing residents - accessible</vt:lpstr>
    </vt:vector>
  </TitlesOfParts>
  <Company>Department of Health and Human Services</Company>
  <LinksUpToDate>false</LinksUpToDate>
  <CharactersWithSpaces>3426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heating safety: Fire safety information for public housing residents - accessible</dc:title>
  <dc:subject>home heating safety</dc:subject>
  <dc:creator>Lisa K Taylor (DHHS)</dc:creator>
  <cp:keywords>fire safety; public housing; home heating safety</cp:keywords>
  <cp:lastModifiedBy>Lisa Taylor (DHHS)</cp:lastModifiedBy>
  <cp:revision>2</cp:revision>
  <cp:lastPrinted>2017-07-07T00:32:00Z</cp:lastPrinted>
  <dcterms:created xsi:type="dcterms:W3CDTF">2020-05-01T02:17:00Z</dcterms:created>
  <dcterms:modified xsi:type="dcterms:W3CDTF">2020-05-01T02:23:00Z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