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E54D" w14:textId="168CD15C" w:rsidR="0074696E" w:rsidRPr="00DE6B96" w:rsidRDefault="00176392" w:rsidP="00AD784C">
      <w:pPr>
        <w:pStyle w:val="Spacerparatopoffirstpage"/>
      </w:pPr>
      <w:r w:rsidRPr="00DE6B96">
        <w:drawing>
          <wp:anchor distT="0" distB="0" distL="114300" distR="114300" simplePos="0" relativeHeight="251658240" behindDoc="1" locked="0" layoutInCell="1" allowOverlap="1" wp14:anchorId="334880AD" wp14:editId="794FC4E7">
            <wp:simplePos x="0" y="0"/>
            <wp:positionH relativeFrom="column">
              <wp:posOffset>-540385</wp:posOffset>
            </wp:positionH>
            <wp:positionV relativeFrom="page">
              <wp:posOffset>0</wp:posOffset>
            </wp:positionV>
            <wp:extent cx="7556500" cy="2057228"/>
            <wp:effectExtent l="0" t="0" r="0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1363" cy="2069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47F4E" w14:textId="77777777" w:rsidR="00A62D44" w:rsidRPr="00DE6B96" w:rsidRDefault="00A62D44" w:rsidP="004C6EEE">
      <w:pPr>
        <w:pStyle w:val="Sectionbreakfirstpage"/>
        <w:sectPr w:rsidR="00A62D44" w:rsidRPr="00DE6B96" w:rsidSect="0021172A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57"/>
      </w:tblGrid>
      <w:tr w:rsidR="00AD784C" w:rsidRPr="00DE6B96" w14:paraId="015A3DA5" w14:textId="77777777" w:rsidTr="7D66E6FF">
        <w:trPr>
          <w:trHeight w:val="1433"/>
        </w:trPr>
        <w:tc>
          <w:tcPr>
            <w:tcW w:w="7157" w:type="dxa"/>
            <w:vAlign w:val="bottom"/>
          </w:tcPr>
          <w:p w14:paraId="39A4C65A" w14:textId="13022A0B" w:rsidR="00AD784C" w:rsidRPr="00DE6B96" w:rsidRDefault="007A7DA3" w:rsidP="00EC20FF">
            <w:pPr>
              <w:pStyle w:val="Documenttitle"/>
            </w:pPr>
            <w:proofErr w:type="spellStart"/>
            <w:r w:rsidRPr="00DE6B96">
              <w:t>Su’aallaha</w:t>
            </w:r>
            <w:proofErr w:type="spellEnd"/>
            <w:r w:rsidRPr="00DE6B96">
              <w:t xml:space="preserve"> </w:t>
            </w:r>
            <w:proofErr w:type="spellStart"/>
            <w:r w:rsidRPr="00DE6B96">
              <w:t>Badanaa</w:t>
            </w:r>
            <w:proofErr w:type="spellEnd"/>
            <w:r w:rsidRPr="00DE6B96">
              <w:t xml:space="preserve"> La </w:t>
            </w:r>
            <w:proofErr w:type="spellStart"/>
            <w:r w:rsidRPr="00DE6B96">
              <w:t>Isweydiiyo</w:t>
            </w:r>
            <w:proofErr w:type="spellEnd"/>
            <w:r w:rsidRPr="00DE6B96">
              <w:t xml:space="preserve"> </w:t>
            </w:r>
          </w:p>
        </w:tc>
      </w:tr>
      <w:tr w:rsidR="000B2117" w:rsidRPr="00DE6B96" w14:paraId="38367380" w14:textId="77777777" w:rsidTr="7D66E6FF">
        <w:trPr>
          <w:trHeight w:val="1260"/>
        </w:trPr>
        <w:tc>
          <w:tcPr>
            <w:tcW w:w="7157" w:type="dxa"/>
          </w:tcPr>
          <w:p w14:paraId="7DFB9956" w14:textId="3C7D2C5B" w:rsidR="000B2117" w:rsidRPr="00DE6B96" w:rsidRDefault="000D1A69" w:rsidP="00CF4148">
            <w:pPr>
              <w:pStyle w:val="Documentsubtitle"/>
            </w:pPr>
            <w:r w:rsidRPr="00DE6B96">
              <w:t xml:space="preserve">2022 </w:t>
            </w:r>
            <w:proofErr w:type="spellStart"/>
            <w:r w:rsidR="007A7DA3" w:rsidRPr="00DE6B96">
              <w:t>Sahanka</w:t>
            </w:r>
            <w:proofErr w:type="spellEnd"/>
            <w:r w:rsidR="007A7DA3" w:rsidRPr="00DE6B96">
              <w:t xml:space="preserve"> </w:t>
            </w:r>
            <w:proofErr w:type="spellStart"/>
            <w:r w:rsidR="007A7DA3" w:rsidRPr="00DE6B96">
              <w:t>Deganayaasha</w:t>
            </w:r>
            <w:proofErr w:type="spellEnd"/>
            <w:r w:rsidR="007A7DA3" w:rsidRPr="00DE6B96">
              <w:t xml:space="preserve"> </w:t>
            </w:r>
            <w:proofErr w:type="spellStart"/>
            <w:r w:rsidR="007A7DA3" w:rsidRPr="00DE6B96">
              <w:t>Guryaha</w:t>
            </w:r>
            <w:proofErr w:type="spellEnd"/>
            <w:r w:rsidR="007A7DA3" w:rsidRPr="00DE6B96">
              <w:t xml:space="preserve"> </w:t>
            </w:r>
            <w:proofErr w:type="spellStart"/>
            <w:r w:rsidR="007A7DA3" w:rsidRPr="00DE6B96">
              <w:t>Dadweynaha</w:t>
            </w:r>
            <w:proofErr w:type="spellEnd"/>
            <w:r w:rsidR="007A7DA3" w:rsidRPr="00DE6B96">
              <w:t xml:space="preserve"> </w:t>
            </w:r>
            <w:proofErr w:type="spellStart"/>
            <w:r w:rsidR="007A7DA3" w:rsidRPr="00DE6B96">
              <w:t>Reer</w:t>
            </w:r>
            <w:proofErr w:type="spellEnd"/>
            <w:r w:rsidR="007A7DA3" w:rsidRPr="00DE6B96">
              <w:t xml:space="preserve"> </w:t>
            </w:r>
            <w:proofErr w:type="spellStart"/>
            <w:r w:rsidR="007A7DA3" w:rsidRPr="00DE6B96">
              <w:t>Fiktooriya</w:t>
            </w:r>
            <w:proofErr w:type="spellEnd"/>
          </w:p>
        </w:tc>
      </w:tr>
      <w:tr w:rsidR="00CF4148" w:rsidRPr="00DE6B96" w14:paraId="5A29878D" w14:textId="77777777" w:rsidTr="7D66E6FF">
        <w:trPr>
          <w:trHeight w:val="287"/>
        </w:trPr>
        <w:tc>
          <w:tcPr>
            <w:tcW w:w="7157" w:type="dxa"/>
          </w:tcPr>
          <w:p w14:paraId="1BF9D33D" w14:textId="40EB5B59" w:rsidR="00CF4148" w:rsidRPr="00DE6B96" w:rsidRDefault="007A7DA3" w:rsidP="00CF4148">
            <w:pPr>
              <w:pStyle w:val="Bannermarking"/>
            </w:pPr>
            <w:r w:rsidRPr="00DE6B96">
              <w:t>RASMI</w:t>
            </w:r>
          </w:p>
        </w:tc>
      </w:tr>
    </w:tbl>
    <w:p w14:paraId="1F9397DC" w14:textId="490374E2" w:rsidR="006125A5" w:rsidRPr="00DE6B96" w:rsidRDefault="006125A5" w:rsidP="00F32368">
      <w:pPr>
        <w:pStyle w:val="Body"/>
      </w:pPr>
      <w:bookmarkStart w:id="0" w:name="_Hlk41913885"/>
      <w:r w:rsidRPr="00DE6B96">
        <w:t>Somali</w:t>
      </w:r>
    </w:p>
    <w:p w14:paraId="5CF0ECBD" w14:textId="20252C35" w:rsidR="00230304" w:rsidRPr="00DE6B96" w:rsidRDefault="004D7E39" w:rsidP="00F32368">
      <w:pPr>
        <w:pStyle w:val="Body"/>
      </w:pPr>
      <w:proofErr w:type="spellStart"/>
      <w:r>
        <w:t>So</w:t>
      </w:r>
      <w:r w:rsidR="007B4AA4">
        <w:t>omaali</w:t>
      </w:r>
      <w:proofErr w:type="spellEnd"/>
      <w:r w:rsidR="002B00F2" w:rsidRPr="00DE6B96">
        <w:t xml:space="preserve"> </w:t>
      </w:r>
    </w:p>
    <w:bookmarkEnd w:id="0"/>
    <w:p w14:paraId="40DA7D55" w14:textId="5EA3B497" w:rsidR="008A5D60" w:rsidRPr="00DE6B96" w:rsidRDefault="007A7DA3" w:rsidP="00AB5B56">
      <w:pPr>
        <w:pStyle w:val="Heading1"/>
      </w:pPr>
      <w:proofErr w:type="spellStart"/>
      <w:r w:rsidRPr="00DE6B96">
        <w:t>Sahanku</w:t>
      </w:r>
      <w:proofErr w:type="spellEnd"/>
      <w:r w:rsidRPr="00DE6B96">
        <w:t xml:space="preserve"> </w:t>
      </w:r>
      <w:proofErr w:type="spellStart"/>
      <w:r w:rsidRPr="00DE6B96">
        <w:t>muxuu</w:t>
      </w:r>
      <w:proofErr w:type="spellEnd"/>
      <w:r w:rsidRPr="00DE6B96">
        <w:t xml:space="preserve"> </w:t>
      </w:r>
      <w:proofErr w:type="spellStart"/>
      <w:r w:rsidRPr="00DE6B96">
        <w:t>ku</w:t>
      </w:r>
      <w:proofErr w:type="spellEnd"/>
      <w:r w:rsidRPr="00DE6B96">
        <w:t xml:space="preserve"> </w:t>
      </w:r>
      <w:proofErr w:type="spellStart"/>
      <w:r w:rsidRPr="00DE6B96">
        <w:t>saabsan</w:t>
      </w:r>
      <w:proofErr w:type="spellEnd"/>
      <w:r w:rsidRPr="00DE6B96">
        <w:t xml:space="preserve"> </w:t>
      </w:r>
      <w:proofErr w:type="spellStart"/>
      <w:r w:rsidRPr="00DE6B96">
        <w:t>yahay</w:t>
      </w:r>
      <w:proofErr w:type="spellEnd"/>
      <w:r w:rsidRPr="00DE6B96">
        <w:t>?</w:t>
      </w:r>
    </w:p>
    <w:p w14:paraId="4F9FDAB8" w14:textId="0E984698" w:rsidR="008C0A03" w:rsidRPr="00DE6B96" w:rsidRDefault="000D1A69" w:rsidP="2D80FFDB">
      <w:pPr>
        <w:pStyle w:val="Introtext"/>
        <w:spacing w:line="276" w:lineRule="auto"/>
        <w:rPr>
          <w:color w:val="auto"/>
          <w:sz w:val="21"/>
          <w:szCs w:val="21"/>
        </w:rPr>
      </w:pPr>
      <w:r w:rsidRPr="00DE6B96">
        <w:rPr>
          <w:color w:val="auto"/>
          <w:sz w:val="21"/>
          <w:szCs w:val="21"/>
        </w:rPr>
        <w:t xml:space="preserve">Homes Victoria </w:t>
      </w:r>
      <w:proofErr w:type="spellStart"/>
      <w:r w:rsidR="007A7DA3" w:rsidRPr="00DE6B96">
        <w:rPr>
          <w:color w:val="auto"/>
          <w:sz w:val="21"/>
          <w:szCs w:val="21"/>
        </w:rPr>
        <w:t>waxay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raadinaysaa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aragtida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iyo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fikradaha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dadka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ku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noo</w:t>
      </w:r>
      <w:r w:rsidR="00212852" w:rsidRPr="00DE6B96">
        <w:rPr>
          <w:color w:val="auto"/>
          <w:sz w:val="21"/>
          <w:szCs w:val="21"/>
        </w:rPr>
        <w:t>l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guryaha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dadweynaha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dhamaan</w:t>
      </w:r>
      <w:proofErr w:type="spellEnd"/>
      <w:r w:rsidR="007A7DA3" w:rsidRPr="00DE6B96">
        <w:rPr>
          <w:color w:val="auto"/>
          <w:sz w:val="21"/>
          <w:szCs w:val="21"/>
        </w:rPr>
        <w:t xml:space="preserve"> </w:t>
      </w:r>
      <w:proofErr w:type="spellStart"/>
      <w:r w:rsidR="007A7DA3" w:rsidRPr="00DE6B96">
        <w:rPr>
          <w:color w:val="auto"/>
          <w:sz w:val="21"/>
          <w:szCs w:val="21"/>
        </w:rPr>
        <w:t>Fiktooriya</w:t>
      </w:r>
      <w:proofErr w:type="spellEnd"/>
      <w:r w:rsidR="007A7DA3" w:rsidRPr="00DE6B96">
        <w:rPr>
          <w:color w:val="auto"/>
          <w:sz w:val="21"/>
          <w:szCs w:val="21"/>
        </w:rPr>
        <w:t xml:space="preserve">. </w:t>
      </w:r>
      <w:proofErr w:type="spellStart"/>
      <w:r w:rsidR="005A096C" w:rsidRPr="00DE6B96">
        <w:rPr>
          <w:color w:val="auto"/>
          <w:sz w:val="21"/>
          <w:szCs w:val="21"/>
        </w:rPr>
        <w:t>Sahanku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wuxuu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weydiin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doonaa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deganayaasha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guryaha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waxay</w:t>
      </w:r>
      <w:proofErr w:type="spellEnd"/>
      <w:r w:rsidR="005A096C" w:rsidRPr="00DE6B96">
        <w:rPr>
          <w:color w:val="auto"/>
          <w:sz w:val="21"/>
          <w:szCs w:val="21"/>
        </w:rPr>
        <w:t xml:space="preserve"> u </w:t>
      </w:r>
      <w:proofErr w:type="spellStart"/>
      <w:r w:rsidR="005A096C" w:rsidRPr="00DE6B96">
        <w:rPr>
          <w:color w:val="auto"/>
          <w:sz w:val="21"/>
          <w:szCs w:val="21"/>
        </w:rPr>
        <w:t>malaynayaan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guryahooda</w:t>
      </w:r>
      <w:proofErr w:type="spellEnd"/>
      <w:r w:rsidR="005A096C" w:rsidRPr="00DE6B96">
        <w:rPr>
          <w:color w:val="auto"/>
          <w:sz w:val="21"/>
          <w:szCs w:val="21"/>
        </w:rPr>
        <w:t xml:space="preserve">, </w:t>
      </w:r>
      <w:proofErr w:type="spellStart"/>
      <w:r w:rsidR="005A096C" w:rsidRPr="00DE6B96">
        <w:rPr>
          <w:color w:val="auto"/>
          <w:sz w:val="21"/>
          <w:szCs w:val="21"/>
        </w:rPr>
        <w:t>adeegyada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gurisiinta</w:t>
      </w:r>
      <w:proofErr w:type="spellEnd"/>
      <w:r w:rsidR="005A096C" w:rsidRPr="00DE6B96">
        <w:rPr>
          <w:color w:val="auto"/>
          <w:sz w:val="21"/>
          <w:szCs w:val="21"/>
        </w:rPr>
        <w:t xml:space="preserve">, </w:t>
      </w:r>
      <w:proofErr w:type="spellStart"/>
      <w:r w:rsidR="005A096C" w:rsidRPr="00DE6B96">
        <w:rPr>
          <w:color w:val="auto"/>
          <w:sz w:val="21"/>
          <w:szCs w:val="21"/>
        </w:rPr>
        <w:t>dareemida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amaanka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iyo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amniga</w:t>
      </w:r>
      <w:proofErr w:type="spellEnd"/>
      <w:r w:rsidR="005A096C" w:rsidRPr="00DE6B96">
        <w:rPr>
          <w:color w:val="auto"/>
          <w:sz w:val="21"/>
          <w:szCs w:val="21"/>
        </w:rPr>
        <w:t xml:space="preserve">, </w:t>
      </w:r>
      <w:proofErr w:type="spellStart"/>
      <w:r w:rsidR="005A096C" w:rsidRPr="00DE6B96">
        <w:rPr>
          <w:color w:val="auto"/>
          <w:sz w:val="21"/>
          <w:szCs w:val="21"/>
        </w:rPr>
        <w:t>iyo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ku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xirnaantooda</w:t>
      </w:r>
      <w:proofErr w:type="spellEnd"/>
      <w:r w:rsidR="005A096C" w:rsidRPr="00DE6B96">
        <w:rPr>
          <w:color w:val="auto"/>
          <w:sz w:val="21"/>
          <w:szCs w:val="21"/>
        </w:rPr>
        <w:t xml:space="preserve"> </w:t>
      </w:r>
      <w:proofErr w:type="spellStart"/>
      <w:r w:rsidR="005A096C" w:rsidRPr="00DE6B96">
        <w:rPr>
          <w:color w:val="auto"/>
          <w:sz w:val="21"/>
          <w:szCs w:val="21"/>
        </w:rPr>
        <w:t>deriskooda</w:t>
      </w:r>
      <w:proofErr w:type="spellEnd"/>
      <w:r w:rsidRPr="00DE6B96">
        <w:rPr>
          <w:color w:val="auto"/>
          <w:sz w:val="21"/>
          <w:szCs w:val="21"/>
        </w:rPr>
        <w:t>.</w:t>
      </w:r>
    </w:p>
    <w:p w14:paraId="64E32429" w14:textId="610A24E2" w:rsidR="00FC370E" w:rsidRPr="00DE6B96" w:rsidRDefault="00FC370E" w:rsidP="00AB5B56">
      <w:pPr>
        <w:pStyle w:val="Heading1"/>
      </w:pPr>
      <w:r w:rsidRPr="00DE6B96">
        <w:t>W</w:t>
      </w:r>
      <w:r w:rsidR="005A096C" w:rsidRPr="00DE6B96">
        <w:t xml:space="preserve">aa </w:t>
      </w:r>
      <w:proofErr w:type="spellStart"/>
      <w:r w:rsidR="005A096C" w:rsidRPr="00DE6B96">
        <w:t>Maxay</w:t>
      </w:r>
      <w:proofErr w:type="spellEnd"/>
      <w:r w:rsidRPr="00DE6B96">
        <w:t xml:space="preserve"> </w:t>
      </w:r>
      <w:proofErr w:type="spellStart"/>
      <w:r w:rsidR="005A096C" w:rsidRPr="00DE6B96">
        <w:t>sababta</w:t>
      </w:r>
      <w:proofErr w:type="spellEnd"/>
      <w:r w:rsidR="005A096C" w:rsidRPr="00DE6B96">
        <w:t xml:space="preserve"> </w:t>
      </w:r>
      <w:r w:rsidRPr="00DE6B96">
        <w:t xml:space="preserve">Homes Victoria </w:t>
      </w:r>
      <w:r w:rsidR="005A096C" w:rsidRPr="00DE6B96">
        <w:t xml:space="preserve">wax u </w:t>
      </w:r>
      <w:proofErr w:type="spellStart"/>
      <w:r w:rsidR="005A096C" w:rsidRPr="00DE6B96">
        <w:t>weydiinayso</w:t>
      </w:r>
      <w:proofErr w:type="spellEnd"/>
      <w:r w:rsidR="005A096C" w:rsidRPr="00DE6B96">
        <w:t xml:space="preserve"> </w:t>
      </w:r>
      <w:proofErr w:type="spellStart"/>
      <w:r w:rsidR="005A096C" w:rsidRPr="00DE6B96">
        <w:t>dadka</w:t>
      </w:r>
      <w:proofErr w:type="spellEnd"/>
      <w:r w:rsidR="005A096C" w:rsidRPr="00DE6B96">
        <w:t xml:space="preserve"> </w:t>
      </w:r>
      <w:proofErr w:type="spellStart"/>
      <w:r w:rsidR="005A096C" w:rsidRPr="00DE6B96">
        <w:t>ku</w:t>
      </w:r>
      <w:proofErr w:type="spellEnd"/>
      <w:r w:rsidR="005A096C" w:rsidRPr="00DE6B96">
        <w:t xml:space="preserve"> </w:t>
      </w:r>
      <w:proofErr w:type="spellStart"/>
      <w:r w:rsidR="005A096C" w:rsidRPr="00DE6B96">
        <w:t>nool</w:t>
      </w:r>
      <w:proofErr w:type="spellEnd"/>
      <w:r w:rsidR="005A096C" w:rsidRPr="00DE6B96">
        <w:t xml:space="preserve"> </w:t>
      </w:r>
      <w:proofErr w:type="spellStart"/>
      <w:r w:rsidR="005A096C" w:rsidRPr="00DE6B96">
        <w:t>guryaha</w:t>
      </w:r>
      <w:proofErr w:type="spellEnd"/>
      <w:r w:rsidR="005A096C" w:rsidRPr="00DE6B96">
        <w:t xml:space="preserve"> </w:t>
      </w:r>
      <w:proofErr w:type="spellStart"/>
      <w:r w:rsidR="005A096C" w:rsidRPr="00DE6B96">
        <w:t>dadweynaha</w:t>
      </w:r>
      <w:proofErr w:type="spellEnd"/>
      <w:r w:rsidRPr="00DE6B96">
        <w:t>?</w:t>
      </w:r>
    </w:p>
    <w:p w14:paraId="7FB81DA4" w14:textId="73874ED5" w:rsidR="00FC370E" w:rsidRPr="00DE6B96" w:rsidRDefault="005A096C" w:rsidP="00B31FEB">
      <w:pPr>
        <w:pStyle w:val="Body"/>
        <w:spacing w:line="276" w:lineRule="auto"/>
      </w:pPr>
      <w:proofErr w:type="spellStart"/>
      <w:r w:rsidRPr="00DE6B96">
        <w:t>Macluumaadka</w:t>
      </w:r>
      <w:proofErr w:type="spellEnd"/>
      <w:r w:rsidRPr="00DE6B96">
        <w:t xml:space="preserve"> </w:t>
      </w:r>
      <w:proofErr w:type="spellStart"/>
      <w:r w:rsidRPr="00DE6B96">
        <w:t>laga</w:t>
      </w:r>
      <w:proofErr w:type="spellEnd"/>
      <w:r w:rsidRPr="00DE6B96">
        <w:t xml:space="preserve"> </w:t>
      </w:r>
      <w:proofErr w:type="spellStart"/>
      <w:r w:rsidRPr="00DE6B96">
        <w:t>ururiyey</w:t>
      </w:r>
      <w:proofErr w:type="spellEnd"/>
      <w:r w:rsidRPr="00DE6B96">
        <w:t xml:space="preserve"> </w:t>
      </w:r>
      <w:r w:rsidR="75538676" w:rsidRPr="00DE6B96">
        <w:t xml:space="preserve">Victorian </w:t>
      </w:r>
      <w:r w:rsidR="00FC370E" w:rsidRPr="00DE6B96">
        <w:t xml:space="preserve">Public Housing Resident Survey </w:t>
      </w:r>
      <w:proofErr w:type="spellStart"/>
      <w:r w:rsidR="00FC370E" w:rsidRPr="00DE6B96">
        <w:t>w</w:t>
      </w:r>
      <w:r w:rsidRPr="00DE6B96">
        <w:t>axay</w:t>
      </w:r>
      <w:proofErr w:type="spellEnd"/>
      <w:r w:rsidRPr="00DE6B96">
        <w:t xml:space="preserve"> </w:t>
      </w:r>
      <w:proofErr w:type="spellStart"/>
      <w:r w:rsidRPr="00DE6B96">
        <w:t>caawimi</w:t>
      </w:r>
      <w:proofErr w:type="spellEnd"/>
      <w:r w:rsidRPr="00DE6B96">
        <w:t xml:space="preserve"> </w:t>
      </w:r>
      <w:proofErr w:type="spellStart"/>
      <w:r w:rsidRPr="00DE6B96">
        <w:t>doonaan</w:t>
      </w:r>
      <w:proofErr w:type="spellEnd"/>
      <w:r w:rsidR="00FC370E" w:rsidRPr="00DE6B96">
        <w:t xml:space="preserve"> </w:t>
      </w:r>
      <w:r w:rsidR="521649F1" w:rsidRPr="00DE6B96">
        <w:t>Homes Victoria</w:t>
      </w:r>
      <w:r w:rsidR="00FC370E" w:rsidRPr="00DE6B96">
        <w:t xml:space="preserve"> </w:t>
      </w:r>
      <w:proofErr w:type="spellStart"/>
      <w:r w:rsidR="009B5763" w:rsidRPr="00DE6B96">
        <w:t>si</w:t>
      </w:r>
      <w:proofErr w:type="spellEnd"/>
      <w:r w:rsidR="009B5763" w:rsidRPr="00DE6B96">
        <w:t xml:space="preserve"> ay u </w:t>
      </w:r>
      <w:proofErr w:type="spellStart"/>
      <w:r w:rsidR="009B5763" w:rsidRPr="00DE6B96">
        <w:t>yeeshaan</w:t>
      </w:r>
      <w:proofErr w:type="spellEnd"/>
      <w:r w:rsidR="009B5763" w:rsidRPr="00DE6B96">
        <w:t xml:space="preserve"> faham </w:t>
      </w:r>
      <w:proofErr w:type="spellStart"/>
      <w:r w:rsidR="009B5763" w:rsidRPr="00DE6B96">
        <w:t>wanaagsan</w:t>
      </w:r>
      <w:proofErr w:type="spellEnd"/>
      <w:r w:rsidR="009B5763" w:rsidRPr="00DE6B96">
        <w:t xml:space="preserve"> </w:t>
      </w:r>
      <w:proofErr w:type="spellStart"/>
      <w:r w:rsidR="009B5763" w:rsidRPr="00DE6B96">
        <w:t>oo</w:t>
      </w:r>
      <w:proofErr w:type="spellEnd"/>
      <w:r w:rsidR="009B5763" w:rsidRPr="00DE6B96">
        <w:t xml:space="preserve"> </w:t>
      </w:r>
      <w:r w:rsidR="00212852" w:rsidRPr="00DE6B96">
        <w:t xml:space="preserve">la </w:t>
      </w:r>
      <w:proofErr w:type="spellStart"/>
      <w:r w:rsidR="00212852" w:rsidRPr="00DE6B96">
        <w:t>xiriirta</w:t>
      </w:r>
      <w:proofErr w:type="spellEnd"/>
      <w:r w:rsidR="00212852" w:rsidRPr="00DE6B96">
        <w:t xml:space="preserve"> </w:t>
      </w:r>
      <w:proofErr w:type="spellStart"/>
      <w:r w:rsidR="009B5763" w:rsidRPr="00DE6B96">
        <w:t>baahida</w:t>
      </w:r>
      <w:proofErr w:type="spellEnd"/>
      <w:r w:rsidR="009B5763" w:rsidRPr="00DE6B96">
        <w:t xml:space="preserve"> </w:t>
      </w:r>
      <w:proofErr w:type="spellStart"/>
      <w:r w:rsidR="009B5763" w:rsidRPr="00DE6B96">
        <w:t>deganayaasha</w:t>
      </w:r>
      <w:proofErr w:type="spellEnd"/>
      <w:r w:rsidR="00FC370E" w:rsidRPr="00DE6B96">
        <w:t xml:space="preserve">, </w:t>
      </w:r>
      <w:proofErr w:type="spellStart"/>
      <w:r w:rsidR="009B5763" w:rsidRPr="00DE6B96">
        <w:t>waxay</w:t>
      </w:r>
      <w:proofErr w:type="spellEnd"/>
      <w:r w:rsidR="009B5763" w:rsidRPr="00DE6B96">
        <w:t xml:space="preserve"> </w:t>
      </w:r>
      <w:proofErr w:type="spellStart"/>
      <w:r w:rsidR="009B5763" w:rsidRPr="00DE6B96">
        <w:t>rabaan</w:t>
      </w:r>
      <w:proofErr w:type="spellEnd"/>
      <w:r w:rsidR="009B5763" w:rsidRPr="00DE6B96">
        <w:t xml:space="preserve"> </w:t>
      </w:r>
      <w:proofErr w:type="spellStart"/>
      <w:r w:rsidR="009B5763" w:rsidRPr="00DE6B96">
        <w:t>iyo</w:t>
      </w:r>
      <w:proofErr w:type="spellEnd"/>
      <w:r w:rsidR="009B5763" w:rsidRPr="00DE6B96">
        <w:t xml:space="preserve"> </w:t>
      </w:r>
      <w:proofErr w:type="spellStart"/>
      <w:r w:rsidR="009B5763" w:rsidRPr="00DE6B96">
        <w:t>khibradooda</w:t>
      </w:r>
      <w:proofErr w:type="spellEnd"/>
      <w:r w:rsidR="00FC370E" w:rsidRPr="00DE6B96">
        <w:t xml:space="preserve">. Homes Victoria </w:t>
      </w:r>
      <w:proofErr w:type="spellStart"/>
      <w:r w:rsidR="00FC370E" w:rsidRPr="00DE6B96">
        <w:t>w</w:t>
      </w:r>
      <w:r w:rsidR="009B5763" w:rsidRPr="00DE6B96">
        <w:t>axay</w:t>
      </w:r>
      <w:proofErr w:type="spellEnd"/>
      <w:r w:rsidR="009B5763" w:rsidRPr="00DE6B96">
        <w:t xml:space="preserve"> </w:t>
      </w:r>
      <w:proofErr w:type="spellStart"/>
      <w:r w:rsidR="009B5763" w:rsidRPr="00DE6B96">
        <w:t>isticmaali</w:t>
      </w:r>
      <w:proofErr w:type="spellEnd"/>
      <w:r w:rsidR="009B5763" w:rsidRPr="00DE6B96">
        <w:t xml:space="preserve"> </w:t>
      </w:r>
      <w:proofErr w:type="spellStart"/>
      <w:r w:rsidR="009B5763" w:rsidRPr="00DE6B96">
        <w:t>doonaan</w:t>
      </w:r>
      <w:proofErr w:type="spellEnd"/>
      <w:r w:rsidR="009B5763" w:rsidRPr="00DE6B96">
        <w:t xml:space="preserve"> </w:t>
      </w:r>
      <w:proofErr w:type="spellStart"/>
      <w:r w:rsidR="009B5763" w:rsidRPr="00DE6B96">
        <w:t>macluumaad</w:t>
      </w:r>
      <w:proofErr w:type="spellEnd"/>
      <w:r w:rsidR="009B5763" w:rsidRPr="00DE6B96">
        <w:t xml:space="preserve"> </w:t>
      </w:r>
      <w:proofErr w:type="spellStart"/>
      <w:r w:rsidR="009B5763" w:rsidRPr="00DE6B96">
        <w:t>si</w:t>
      </w:r>
      <w:proofErr w:type="spellEnd"/>
      <w:r w:rsidR="009B5763" w:rsidRPr="00DE6B96">
        <w:t xml:space="preserve"> </w:t>
      </w:r>
      <w:proofErr w:type="spellStart"/>
      <w:r w:rsidR="009B5763" w:rsidRPr="00DE6B96">
        <w:t>loogu</w:t>
      </w:r>
      <w:proofErr w:type="spellEnd"/>
      <w:r w:rsidR="009B5763" w:rsidRPr="00DE6B96">
        <w:t xml:space="preserve"> </w:t>
      </w:r>
      <w:proofErr w:type="spellStart"/>
      <w:r w:rsidR="009B5763" w:rsidRPr="00DE6B96">
        <w:t>qorsheeyo</w:t>
      </w:r>
      <w:proofErr w:type="spellEnd"/>
      <w:r w:rsidR="009B5763" w:rsidRPr="00DE6B96">
        <w:t xml:space="preserve"> </w:t>
      </w:r>
      <w:proofErr w:type="spellStart"/>
      <w:r w:rsidR="009B5763" w:rsidRPr="00DE6B96">
        <w:t>adeegyo</w:t>
      </w:r>
      <w:proofErr w:type="spellEnd"/>
      <w:r w:rsidR="009B5763" w:rsidRPr="00DE6B96">
        <w:t xml:space="preserve"> </w:t>
      </w:r>
      <w:proofErr w:type="spellStart"/>
      <w:r w:rsidR="009B5763" w:rsidRPr="00DE6B96">
        <w:t>wanaagsan</w:t>
      </w:r>
      <w:proofErr w:type="spellEnd"/>
      <w:r w:rsidR="00A40C5D" w:rsidRPr="00DE6B96">
        <w:t xml:space="preserve"> </w:t>
      </w:r>
      <w:proofErr w:type="spellStart"/>
      <w:r w:rsidR="00A40C5D" w:rsidRPr="00DE6B96">
        <w:t>loolana</w:t>
      </w:r>
      <w:proofErr w:type="spellEnd"/>
      <w:r w:rsidR="00A40C5D" w:rsidRPr="00DE6B96">
        <w:t xml:space="preserve"> </w:t>
      </w:r>
      <w:proofErr w:type="spellStart"/>
      <w:r w:rsidR="00A40C5D" w:rsidRPr="00DE6B96">
        <w:t>shaqeeyo</w:t>
      </w:r>
      <w:proofErr w:type="spellEnd"/>
      <w:r w:rsidR="00A40C5D" w:rsidRPr="00DE6B96">
        <w:t xml:space="preserve"> </w:t>
      </w:r>
      <w:proofErr w:type="spellStart"/>
      <w:r w:rsidR="00A40C5D" w:rsidRPr="00DE6B96">
        <w:t>bulshada</w:t>
      </w:r>
      <w:proofErr w:type="spellEnd"/>
      <w:r w:rsidR="00A40C5D" w:rsidRPr="00DE6B96">
        <w:t xml:space="preserve"> </w:t>
      </w:r>
      <w:proofErr w:type="spellStart"/>
      <w:r w:rsidR="00A40C5D" w:rsidRPr="00DE6B96">
        <w:t>si</w:t>
      </w:r>
      <w:proofErr w:type="spellEnd"/>
      <w:r w:rsidR="00A40C5D" w:rsidRPr="00DE6B96">
        <w:t xml:space="preserve"> loo </w:t>
      </w:r>
      <w:proofErr w:type="spellStart"/>
      <w:r w:rsidR="00A40C5D" w:rsidRPr="00DE6B96">
        <w:t>wanaajiyo</w:t>
      </w:r>
      <w:proofErr w:type="spellEnd"/>
      <w:r w:rsidR="00A40C5D" w:rsidRPr="00DE6B96">
        <w:t xml:space="preserve"> </w:t>
      </w:r>
      <w:proofErr w:type="spellStart"/>
      <w:r w:rsidR="00A40C5D" w:rsidRPr="00DE6B96">
        <w:t>arrimaha</w:t>
      </w:r>
      <w:proofErr w:type="spellEnd"/>
      <w:r w:rsidR="00A40C5D" w:rsidRPr="00DE6B96">
        <w:t xml:space="preserve"> </w:t>
      </w:r>
      <w:proofErr w:type="spellStart"/>
      <w:r w:rsidR="00A40C5D" w:rsidRPr="00DE6B96">
        <w:t>aad</w:t>
      </w:r>
      <w:proofErr w:type="spellEnd"/>
      <w:r w:rsidR="00A40C5D" w:rsidRPr="00DE6B96">
        <w:t xml:space="preserve"> </w:t>
      </w:r>
      <w:proofErr w:type="spellStart"/>
      <w:r w:rsidR="00A40C5D" w:rsidRPr="00DE6B96">
        <w:t>muhiimka</w:t>
      </w:r>
      <w:proofErr w:type="spellEnd"/>
      <w:r w:rsidR="00A40C5D" w:rsidRPr="00DE6B96">
        <w:t xml:space="preserve"> </w:t>
      </w:r>
      <w:proofErr w:type="spellStart"/>
      <w:r w:rsidR="00A40C5D" w:rsidRPr="00DE6B96">
        <w:t>ugu</w:t>
      </w:r>
      <w:proofErr w:type="spellEnd"/>
      <w:r w:rsidR="00A40C5D" w:rsidRPr="00DE6B96">
        <w:t xml:space="preserve"> ah </w:t>
      </w:r>
      <w:proofErr w:type="spellStart"/>
      <w:r w:rsidR="00A40C5D" w:rsidRPr="00DE6B96">
        <w:t>iyaga</w:t>
      </w:r>
      <w:proofErr w:type="spellEnd"/>
      <w:r w:rsidR="00FC370E" w:rsidRPr="00DE6B96">
        <w:t xml:space="preserve">. </w:t>
      </w:r>
    </w:p>
    <w:p w14:paraId="781BA21C" w14:textId="4BA71B1C" w:rsidR="00FC370E" w:rsidRPr="00DE6B96" w:rsidRDefault="00A40C5D" w:rsidP="00AB5B56">
      <w:pPr>
        <w:pStyle w:val="Heading1"/>
      </w:pPr>
      <w:r w:rsidRPr="00DE6B96">
        <w:t xml:space="preserve">Ma in </w:t>
      </w:r>
      <w:proofErr w:type="spellStart"/>
      <w:r w:rsidRPr="00DE6B96">
        <w:t>aan</w:t>
      </w:r>
      <w:proofErr w:type="spellEnd"/>
      <w:r w:rsidRPr="00DE6B96">
        <w:t xml:space="preserve"> </w:t>
      </w:r>
      <w:proofErr w:type="spellStart"/>
      <w:r w:rsidRPr="00DE6B96">
        <w:t>sahanka</w:t>
      </w:r>
      <w:proofErr w:type="spellEnd"/>
      <w:r w:rsidRPr="00DE6B96">
        <w:t xml:space="preserve"> </w:t>
      </w:r>
      <w:proofErr w:type="spellStart"/>
      <w:r w:rsidRPr="00DE6B96">
        <w:t>sameeyaa</w:t>
      </w:r>
      <w:proofErr w:type="spellEnd"/>
      <w:r w:rsidRPr="00DE6B96">
        <w:t>?</w:t>
      </w:r>
    </w:p>
    <w:p w14:paraId="57271092" w14:textId="002E14B8" w:rsidR="00FC370E" w:rsidRPr="00DE6B96" w:rsidRDefault="00A40C5D" w:rsidP="2D80FFDB">
      <w:pPr>
        <w:pStyle w:val="Introtext"/>
        <w:spacing w:line="276" w:lineRule="auto"/>
        <w:rPr>
          <w:color w:val="auto"/>
          <w:sz w:val="21"/>
          <w:szCs w:val="21"/>
        </w:rPr>
      </w:pPr>
      <w:r w:rsidRPr="00DE6B96">
        <w:rPr>
          <w:color w:val="auto"/>
          <w:sz w:val="21"/>
          <w:szCs w:val="21"/>
        </w:rPr>
        <w:t>Maya</w:t>
      </w:r>
      <w:r w:rsidR="00FC370E" w:rsidRPr="00DE6B96">
        <w:rPr>
          <w:color w:val="auto"/>
          <w:sz w:val="21"/>
          <w:szCs w:val="21"/>
        </w:rPr>
        <w:t xml:space="preserve">. </w:t>
      </w:r>
      <w:proofErr w:type="spellStart"/>
      <w:r w:rsidRPr="00DE6B96">
        <w:rPr>
          <w:color w:val="auto"/>
          <w:sz w:val="21"/>
          <w:szCs w:val="21"/>
        </w:rPr>
        <w:t>Buuxinta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sahanka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khasab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maahaa</w:t>
      </w:r>
      <w:proofErr w:type="spellEnd"/>
      <w:r w:rsidRPr="00DE6B96">
        <w:rPr>
          <w:color w:val="auto"/>
          <w:sz w:val="21"/>
          <w:szCs w:val="21"/>
        </w:rPr>
        <w:t xml:space="preserve">. </w:t>
      </w:r>
      <w:proofErr w:type="spellStart"/>
      <w:r w:rsidRPr="00DE6B96">
        <w:rPr>
          <w:color w:val="auto"/>
          <w:sz w:val="21"/>
          <w:szCs w:val="21"/>
        </w:rPr>
        <w:t>Haddii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deganayaasha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guryaha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dadweynuhu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doortaan</w:t>
      </w:r>
      <w:proofErr w:type="spellEnd"/>
      <w:r w:rsidRPr="00DE6B96">
        <w:rPr>
          <w:color w:val="auto"/>
          <w:sz w:val="21"/>
          <w:szCs w:val="21"/>
        </w:rPr>
        <w:t xml:space="preserve"> in </w:t>
      </w:r>
      <w:proofErr w:type="spellStart"/>
      <w:r w:rsidRPr="00DE6B96">
        <w:rPr>
          <w:color w:val="auto"/>
          <w:sz w:val="21"/>
          <w:szCs w:val="21"/>
        </w:rPr>
        <w:t>aanay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buuxin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sahanka</w:t>
      </w:r>
      <w:proofErr w:type="spellEnd"/>
      <w:r w:rsidRPr="00DE6B96">
        <w:rPr>
          <w:color w:val="auto"/>
          <w:sz w:val="21"/>
          <w:szCs w:val="21"/>
        </w:rPr>
        <w:t xml:space="preserve">, ma </w:t>
      </w:r>
      <w:proofErr w:type="spellStart"/>
      <w:r w:rsidRPr="00DE6B96">
        <w:rPr>
          <w:color w:val="auto"/>
          <w:sz w:val="21"/>
          <w:szCs w:val="21"/>
        </w:rPr>
        <w:t>saamaynayso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guriyeyntooda</w:t>
      </w:r>
      <w:proofErr w:type="spellEnd"/>
      <w:r w:rsidRPr="00DE6B96">
        <w:rPr>
          <w:color w:val="auto"/>
          <w:sz w:val="21"/>
          <w:szCs w:val="21"/>
        </w:rPr>
        <w:t xml:space="preserve"> ama </w:t>
      </w:r>
      <w:proofErr w:type="spellStart"/>
      <w:r w:rsidRPr="00DE6B96">
        <w:rPr>
          <w:color w:val="auto"/>
          <w:sz w:val="21"/>
          <w:szCs w:val="21"/>
        </w:rPr>
        <w:t>adeegyada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gurisiinta</w:t>
      </w:r>
      <w:proofErr w:type="spellEnd"/>
      <w:r w:rsidR="00FC370E" w:rsidRPr="00DE6B96">
        <w:rPr>
          <w:color w:val="auto"/>
          <w:sz w:val="21"/>
          <w:szCs w:val="21"/>
        </w:rPr>
        <w:t xml:space="preserve">. </w:t>
      </w:r>
      <w:r w:rsidR="2F2F88B1" w:rsidRPr="00DE6B96">
        <w:rPr>
          <w:color w:val="auto"/>
          <w:sz w:val="21"/>
          <w:szCs w:val="21"/>
        </w:rPr>
        <w:t>Homes Victoria</w:t>
      </w:r>
      <w:r w:rsidR="53229153" w:rsidRPr="00DE6B96">
        <w:rPr>
          <w:color w:val="auto"/>
          <w:sz w:val="21"/>
          <w:szCs w:val="21"/>
        </w:rPr>
        <w:t xml:space="preserve"> </w:t>
      </w:r>
      <w:r w:rsidRPr="00DE6B96">
        <w:rPr>
          <w:color w:val="auto"/>
          <w:sz w:val="21"/>
          <w:szCs w:val="21"/>
        </w:rPr>
        <w:t xml:space="preserve">ma </w:t>
      </w:r>
      <w:proofErr w:type="spellStart"/>
      <w:r w:rsidRPr="00DE6B96">
        <w:rPr>
          <w:color w:val="auto"/>
          <w:sz w:val="21"/>
          <w:szCs w:val="21"/>
        </w:rPr>
        <w:t>ogaanayso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inaad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qaybgashay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iyo</w:t>
      </w:r>
      <w:proofErr w:type="spellEnd"/>
      <w:r w:rsidRPr="00DE6B96">
        <w:rPr>
          <w:color w:val="auto"/>
          <w:sz w:val="21"/>
          <w:szCs w:val="21"/>
        </w:rPr>
        <w:t xml:space="preserve"> in kale</w:t>
      </w:r>
      <w:r w:rsidR="00B31FEB" w:rsidRPr="00DE6B96">
        <w:rPr>
          <w:color w:val="auto"/>
          <w:sz w:val="21"/>
          <w:szCs w:val="21"/>
        </w:rPr>
        <w:t xml:space="preserve">. </w:t>
      </w:r>
    </w:p>
    <w:p w14:paraId="2229C0F8" w14:textId="4BFCE373" w:rsidR="00FC370E" w:rsidRPr="00DE6B96" w:rsidRDefault="00212852" w:rsidP="00AB5B56">
      <w:pPr>
        <w:pStyle w:val="Heading1"/>
      </w:pPr>
      <w:proofErr w:type="spellStart"/>
      <w:r w:rsidRPr="00DE6B96">
        <w:t>Maxay</w:t>
      </w:r>
      <w:proofErr w:type="spellEnd"/>
      <w:r w:rsidRPr="00DE6B96">
        <w:t xml:space="preserve"> </w:t>
      </w:r>
      <w:proofErr w:type="spellStart"/>
      <w:r w:rsidRPr="00DE6B96">
        <w:t>tahay</w:t>
      </w:r>
      <w:proofErr w:type="spellEnd"/>
      <w:r w:rsidR="00FC370E" w:rsidRPr="00DE6B96">
        <w:t xml:space="preserve"> Roy Morgan</w:t>
      </w:r>
      <w:r w:rsidR="002B395A" w:rsidRPr="00DE6B96">
        <w:t>?</w:t>
      </w:r>
    </w:p>
    <w:p w14:paraId="224BE57A" w14:textId="0A7ABEF7" w:rsidR="002B395A" w:rsidRPr="00DE6B96" w:rsidRDefault="00FC370E" w:rsidP="00B31FEB">
      <w:pPr>
        <w:pStyle w:val="Body"/>
        <w:spacing w:line="276" w:lineRule="auto"/>
      </w:pPr>
      <w:r w:rsidRPr="00DE6B96">
        <w:t xml:space="preserve">Roy Morgan </w:t>
      </w:r>
      <w:proofErr w:type="spellStart"/>
      <w:r w:rsidR="005824B6" w:rsidRPr="00DE6B96">
        <w:t>waa</w:t>
      </w:r>
      <w:proofErr w:type="spellEnd"/>
      <w:r w:rsidR="005824B6" w:rsidRPr="00DE6B96">
        <w:t xml:space="preserve"> </w:t>
      </w:r>
      <w:proofErr w:type="spellStart"/>
      <w:r w:rsidR="005824B6" w:rsidRPr="00DE6B96">
        <w:t>shirkad</w:t>
      </w:r>
      <w:proofErr w:type="spellEnd"/>
      <w:r w:rsidR="005824B6" w:rsidRPr="00DE6B96">
        <w:t xml:space="preserve"> </w:t>
      </w:r>
      <w:proofErr w:type="spellStart"/>
      <w:r w:rsidR="005824B6" w:rsidRPr="00DE6B96">
        <w:t>cilmi</w:t>
      </w:r>
      <w:proofErr w:type="spellEnd"/>
      <w:r w:rsidR="005824B6" w:rsidRPr="00DE6B96">
        <w:t xml:space="preserve"> </w:t>
      </w:r>
      <w:proofErr w:type="spellStart"/>
      <w:r w:rsidR="005824B6" w:rsidRPr="00DE6B96">
        <w:t>baariseed</w:t>
      </w:r>
      <w:proofErr w:type="spellEnd"/>
      <w:r w:rsidR="005824B6" w:rsidRPr="00DE6B96">
        <w:t xml:space="preserve"> </w:t>
      </w:r>
      <w:proofErr w:type="spellStart"/>
      <w:r w:rsidR="005824B6" w:rsidRPr="00DE6B96">
        <w:t>oo</w:t>
      </w:r>
      <w:proofErr w:type="spellEnd"/>
      <w:r w:rsidRPr="00DE6B96">
        <w:t xml:space="preserve"> </w:t>
      </w:r>
      <w:proofErr w:type="spellStart"/>
      <w:r w:rsidRPr="00DE6B96">
        <w:t>Australi</w:t>
      </w:r>
      <w:r w:rsidR="005824B6" w:rsidRPr="00DE6B96">
        <w:t>ya</w:t>
      </w:r>
      <w:r w:rsidRPr="00DE6B96">
        <w:t>an</w:t>
      </w:r>
      <w:proofErr w:type="spellEnd"/>
      <w:r w:rsidRPr="00DE6B96">
        <w:t xml:space="preserve"> </w:t>
      </w:r>
      <w:r w:rsidR="005824B6" w:rsidRPr="00DE6B96">
        <w:t xml:space="preserve">ah </w:t>
      </w:r>
      <w:proofErr w:type="spellStart"/>
      <w:r w:rsidR="005824B6" w:rsidRPr="00DE6B96">
        <w:t>taas</w:t>
      </w:r>
      <w:proofErr w:type="spellEnd"/>
      <w:r w:rsidR="005824B6" w:rsidRPr="00DE6B96">
        <w:t xml:space="preserve"> </w:t>
      </w:r>
      <w:proofErr w:type="spellStart"/>
      <w:r w:rsidR="005824B6" w:rsidRPr="00DE6B96">
        <w:t>oo</w:t>
      </w:r>
      <w:proofErr w:type="spellEnd"/>
      <w:r w:rsidR="005824B6" w:rsidRPr="00DE6B96">
        <w:t xml:space="preserve"> ka </w:t>
      </w:r>
      <w:proofErr w:type="spellStart"/>
      <w:r w:rsidR="005824B6" w:rsidRPr="00DE6B96">
        <w:t>baxsan</w:t>
      </w:r>
      <w:proofErr w:type="spellEnd"/>
      <w:r w:rsidR="005824B6" w:rsidRPr="00DE6B96">
        <w:t xml:space="preserve"> </w:t>
      </w:r>
      <w:proofErr w:type="spellStart"/>
      <w:r w:rsidR="005824B6" w:rsidRPr="00DE6B96">
        <w:t>shaq</w:t>
      </w:r>
      <w:r w:rsidR="00212852" w:rsidRPr="00DE6B96">
        <w:t>ada</w:t>
      </w:r>
      <w:proofErr w:type="spellEnd"/>
      <w:r w:rsidR="005824B6" w:rsidRPr="00DE6B96">
        <w:t xml:space="preserve"> </w:t>
      </w:r>
      <w:r w:rsidR="4059B3B3" w:rsidRPr="00DE6B96">
        <w:t>Homes Victoria</w:t>
      </w:r>
      <w:r w:rsidRPr="00DE6B96">
        <w:t xml:space="preserve">. </w:t>
      </w:r>
      <w:proofErr w:type="spellStart"/>
      <w:r w:rsidR="005824B6" w:rsidRPr="00DE6B96">
        <w:t>Waxay</w:t>
      </w:r>
      <w:proofErr w:type="spellEnd"/>
      <w:r w:rsidR="005824B6" w:rsidRPr="00DE6B96">
        <w:t xml:space="preserve"> </w:t>
      </w:r>
      <w:proofErr w:type="spellStart"/>
      <w:r w:rsidR="005824B6" w:rsidRPr="00DE6B96">
        <w:t>leeyihiin</w:t>
      </w:r>
      <w:proofErr w:type="spellEnd"/>
      <w:r w:rsidR="005824B6" w:rsidRPr="00DE6B96">
        <w:t xml:space="preserve"> </w:t>
      </w:r>
      <w:proofErr w:type="spellStart"/>
      <w:r w:rsidR="005824B6" w:rsidRPr="00DE6B96">
        <w:t>kooxa</w:t>
      </w:r>
      <w:proofErr w:type="spellEnd"/>
      <w:r w:rsidR="005824B6" w:rsidRPr="00DE6B96">
        <w:t xml:space="preserve"> </w:t>
      </w:r>
      <w:proofErr w:type="spellStart"/>
      <w:r w:rsidR="005824B6" w:rsidRPr="00DE6B96">
        <w:t>cilmi</w:t>
      </w:r>
      <w:proofErr w:type="spellEnd"/>
      <w:r w:rsidR="005824B6" w:rsidRPr="00DE6B96">
        <w:t xml:space="preserve"> </w:t>
      </w:r>
      <w:proofErr w:type="spellStart"/>
      <w:r w:rsidR="005824B6" w:rsidRPr="00DE6B96">
        <w:t>baarayaal</w:t>
      </w:r>
      <w:proofErr w:type="spellEnd"/>
      <w:r w:rsidR="005824B6" w:rsidRPr="00DE6B96">
        <w:t xml:space="preserve"> ah </w:t>
      </w:r>
      <w:proofErr w:type="spellStart"/>
      <w:r w:rsidR="005824B6" w:rsidRPr="00DE6B96">
        <w:t>iyo</w:t>
      </w:r>
      <w:proofErr w:type="spellEnd"/>
      <w:r w:rsidR="005824B6" w:rsidRPr="00DE6B96">
        <w:t xml:space="preserve"> </w:t>
      </w:r>
      <w:proofErr w:type="spellStart"/>
      <w:r w:rsidR="005824B6" w:rsidRPr="00DE6B96">
        <w:t>kuwa</w:t>
      </w:r>
      <w:proofErr w:type="spellEnd"/>
      <w:r w:rsidR="005824B6" w:rsidRPr="00DE6B96">
        <w:t xml:space="preserve"> </w:t>
      </w:r>
      <w:proofErr w:type="spellStart"/>
      <w:r w:rsidR="005824B6" w:rsidRPr="00DE6B96">
        <w:t>waraysi</w:t>
      </w:r>
      <w:proofErr w:type="spellEnd"/>
      <w:r w:rsidR="005824B6" w:rsidRPr="00DE6B96">
        <w:t xml:space="preserve"> ka </w:t>
      </w:r>
      <w:proofErr w:type="spellStart"/>
      <w:r w:rsidR="005824B6" w:rsidRPr="00DE6B96">
        <w:t>qaada</w:t>
      </w:r>
      <w:proofErr w:type="spellEnd"/>
      <w:r w:rsidR="005824B6" w:rsidRPr="00DE6B96">
        <w:t xml:space="preserve"> </w:t>
      </w:r>
      <w:proofErr w:type="spellStart"/>
      <w:r w:rsidR="005824B6" w:rsidRPr="00DE6B96">
        <w:t>Australiya</w:t>
      </w:r>
      <w:proofErr w:type="spellEnd"/>
      <w:r w:rsidR="005824B6" w:rsidRPr="00DE6B96">
        <w:t xml:space="preserve"> </w:t>
      </w:r>
      <w:proofErr w:type="spellStart"/>
      <w:r w:rsidR="005824B6" w:rsidRPr="00DE6B96">
        <w:t>oo</w:t>
      </w:r>
      <w:proofErr w:type="spellEnd"/>
      <w:r w:rsidR="005824B6" w:rsidRPr="00DE6B96">
        <w:t xml:space="preserve"> </w:t>
      </w:r>
      <w:proofErr w:type="spellStart"/>
      <w:r w:rsidR="005824B6" w:rsidRPr="00DE6B96">
        <w:t>dhan</w:t>
      </w:r>
      <w:proofErr w:type="spellEnd"/>
      <w:r w:rsidR="005824B6" w:rsidRPr="00DE6B96">
        <w:t xml:space="preserve">. </w:t>
      </w:r>
      <w:proofErr w:type="spellStart"/>
      <w:r w:rsidR="005824B6" w:rsidRPr="00DE6B96">
        <w:t>Waxay</w:t>
      </w:r>
      <w:proofErr w:type="spellEnd"/>
      <w:r w:rsidR="005824B6" w:rsidRPr="00DE6B96">
        <w:t xml:space="preserve"> </w:t>
      </w:r>
      <w:proofErr w:type="spellStart"/>
      <w:r w:rsidR="005824B6" w:rsidRPr="00DE6B96">
        <w:t>samaynayaan</w:t>
      </w:r>
      <w:proofErr w:type="spellEnd"/>
      <w:r w:rsidR="005824B6" w:rsidRPr="00DE6B96">
        <w:t xml:space="preserve"> </w:t>
      </w:r>
      <w:proofErr w:type="spellStart"/>
      <w:r w:rsidR="005824B6" w:rsidRPr="00DE6B96">
        <w:t>sahan</w:t>
      </w:r>
      <w:proofErr w:type="spellEnd"/>
      <w:r w:rsidR="005824B6" w:rsidRPr="00DE6B96">
        <w:t xml:space="preserve"> </w:t>
      </w:r>
      <w:proofErr w:type="spellStart"/>
      <w:r w:rsidR="005824B6" w:rsidRPr="00DE6B96">
        <w:t>iyaga</w:t>
      </w:r>
      <w:proofErr w:type="spellEnd"/>
      <w:r w:rsidR="005824B6" w:rsidRPr="00DE6B96">
        <w:t xml:space="preserve"> </w:t>
      </w:r>
      <w:proofErr w:type="spellStart"/>
      <w:r w:rsidR="005824B6" w:rsidRPr="00DE6B96">
        <w:t>oo</w:t>
      </w:r>
      <w:proofErr w:type="spellEnd"/>
      <w:r w:rsidR="005824B6" w:rsidRPr="00DE6B96">
        <w:t xml:space="preserve"> </w:t>
      </w:r>
      <w:proofErr w:type="spellStart"/>
      <w:r w:rsidR="005824B6" w:rsidRPr="00DE6B96">
        <w:t>ku</w:t>
      </w:r>
      <w:proofErr w:type="spellEnd"/>
      <w:r w:rsidR="005824B6" w:rsidRPr="00DE6B96">
        <w:t xml:space="preserve"> </w:t>
      </w:r>
      <w:proofErr w:type="spellStart"/>
      <w:r w:rsidR="005824B6" w:rsidRPr="00DE6B96">
        <w:t>hadlaya</w:t>
      </w:r>
      <w:proofErr w:type="spellEnd"/>
      <w:r w:rsidR="005824B6" w:rsidRPr="00DE6B96">
        <w:t xml:space="preserve"> </w:t>
      </w:r>
      <w:proofErr w:type="spellStart"/>
      <w:r w:rsidR="005824B6" w:rsidRPr="00DE6B96">
        <w:t>magaca</w:t>
      </w:r>
      <w:proofErr w:type="spellEnd"/>
      <w:r w:rsidR="005824B6" w:rsidRPr="00DE6B96">
        <w:t xml:space="preserve"> </w:t>
      </w:r>
      <w:r w:rsidRPr="00DE6B96">
        <w:t>Homes Victoria.</w:t>
      </w:r>
    </w:p>
    <w:p w14:paraId="607B9297" w14:textId="6E105F22" w:rsidR="002B395A" w:rsidRPr="00DE6B96" w:rsidRDefault="005824B6" w:rsidP="00AB5B56">
      <w:pPr>
        <w:pStyle w:val="Heading1"/>
      </w:pPr>
      <w:proofErr w:type="spellStart"/>
      <w:r w:rsidRPr="00DE6B96">
        <w:t>Maxay</w:t>
      </w:r>
      <w:proofErr w:type="spellEnd"/>
      <w:r w:rsidRPr="00DE6B96">
        <w:t xml:space="preserve"> </w:t>
      </w:r>
      <w:r w:rsidR="002B395A" w:rsidRPr="00DE6B96">
        <w:t xml:space="preserve">Roy Morgan </w:t>
      </w:r>
      <w:r w:rsidRPr="00DE6B96">
        <w:t xml:space="preserve">u </w:t>
      </w:r>
      <w:proofErr w:type="spellStart"/>
      <w:r w:rsidRPr="00DE6B96">
        <w:t>haystaan</w:t>
      </w:r>
      <w:proofErr w:type="spellEnd"/>
      <w:r w:rsidRPr="00DE6B96">
        <w:t xml:space="preserve"> </w:t>
      </w:r>
      <w:proofErr w:type="spellStart"/>
      <w:r w:rsidRPr="00DE6B96">
        <w:t>faahfaahintayda</w:t>
      </w:r>
      <w:proofErr w:type="spellEnd"/>
      <w:r w:rsidRPr="00DE6B96">
        <w:t>?</w:t>
      </w:r>
    </w:p>
    <w:p w14:paraId="7E8223AA" w14:textId="7A8E4DEB" w:rsidR="00FC370E" w:rsidRPr="00DE6B96" w:rsidRDefault="00FC370E" w:rsidP="00B31FEB">
      <w:pPr>
        <w:pStyle w:val="Body"/>
        <w:spacing w:line="276" w:lineRule="auto"/>
      </w:pPr>
      <w:r w:rsidRPr="00DE6B96">
        <w:t xml:space="preserve">Homes Victoria </w:t>
      </w:r>
      <w:proofErr w:type="spellStart"/>
      <w:r w:rsidR="005824B6" w:rsidRPr="00DE6B96">
        <w:t>ayaa</w:t>
      </w:r>
      <w:proofErr w:type="spellEnd"/>
      <w:r w:rsidR="005824B6" w:rsidRPr="00DE6B96">
        <w:t xml:space="preserve"> </w:t>
      </w:r>
      <w:proofErr w:type="spellStart"/>
      <w:r w:rsidR="005824B6" w:rsidRPr="00DE6B96">
        <w:t>siisay</w:t>
      </w:r>
      <w:proofErr w:type="spellEnd"/>
      <w:r w:rsidR="005B03B7" w:rsidRPr="00DE6B96">
        <w:t xml:space="preserve"> </w:t>
      </w:r>
      <w:proofErr w:type="spellStart"/>
      <w:r w:rsidR="005B03B7" w:rsidRPr="00DE6B96">
        <w:t>meelaha</w:t>
      </w:r>
      <w:proofErr w:type="spellEnd"/>
      <w:r w:rsidR="005B03B7" w:rsidRPr="00DE6B96">
        <w:t xml:space="preserve"> </w:t>
      </w:r>
      <w:proofErr w:type="spellStart"/>
      <w:r w:rsidR="005B03B7" w:rsidRPr="00DE6B96">
        <w:t>lagala</w:t>
      </w:r>
      <w:proofErr w:type="spellEnd"/>
      <w:r w:rsidR="005B03B7" w:rsidRPr="00DE6B96">
        <w:t xml:space="preserve"> </w:t>
      </w:r>
      <w:proofErr w:type="spellStart"/>
      <w:r w:rsidR="005B03B7" w:rsidRPr="00DE6B96">
        <w:t>xiriiro</w:t>
      </w:r>
      <w:proofErr w:type="spellEnd"/>
      <w:r w:rsidR="005B03B7" w:rsidRPr="00DE6B96">
        <w:t xml:space="preserve"> </w:t>
      </w:r>
      <w:proofErr w:type="spellStart"/>
      <w:r w:rsidR="005B03B7" w:rsidRPr="00DE6B96">
        <w:t>degayanayaasha</w:t>
      </w:r>
      <w:proofErr w:type="spellEnd"/>
      <w:r w:rsidRPr="00DE6B96">
        <w:t xml:space="preserve"> Roy Morgan </w:t>
      </w:r>
      <w:proofErr w:type="spellStart"/>
      <w:r w:rsidR="005B03B7" w:rsidRPr="00DE6B96">
        <w:t>taas</w:t>
      </w:r>
      <w:proofErr w:type="spellEnd"/>
      <w:r w:rsidR="005B03B7" w:rsidRPr="00DE6B96">
        <w:t xml:space="preserve"> </w:t>
      </w:r>
      <w:proofErr w:type="spellStart"/>
      <w:r w:rsidR="005B03B7" w:rsidRPr="00DE6B96">
        <w:t>oo</w:t>
      </w:r>
      <w:proofErr w:type="spellEnd"/>
      <w:r w:rsidR="005B03B7" w:rsidRPr="00DE6B96">
        <w:t xml:space="preserve"> </w:t>
      </w:r>
      <w:proofErr w:type="spellStart"/>
      <w:r w:rsidR="005B03B7" w:rsidRPr="00DE6B96">
        <w:t>si</w:t>
      </w:r>
      <w:proofErr w:type="spellEnd"/>
      <w:r w:rsidR="005B03B7" w:rsidRPr="00DE6B96">
        <w:t xml:space="preserve"> </w:t>
      </w:r>
      <w:proofErr w:type="spellStart"/>
      <w:r w:rsidR="005B03B7" w:rsidRPr="00DE6B96">
        <w:t>adag</w:t>
      </w:r>
      <w:proofErr w:type="spellEnd"/>
      <w:r w:rsidR="005B03B7" w:rsidRPr="00DE6B96">
        <w:t xml:space="preserve"> u </w:t>
      </w:r>
      <w:proofErr w:type="spellStart"/>
      <w:r w:rsidR="005B03B7" w:rsidRPr="00DE6B96">
        <w:t>khusaysa</w:t>
      </w:r>
      <w:proofErr w:type="spellEnd"/>
      <w:r w:rsidR="005B03B7" w:rsidRPr="00DE6B96">
        <w:t xml:space="preserve"> </w:t>
      </w:r>
      <w:proofErr w:type="spellStart"/>
      <w:r w:rsidR="005B03B7" w:rsidRPr="00DE6B96">
        <w:t>ujeedada</w:t>
      </w:r>
      <w:proofErr w:type="spellEnd"/>
      <w:r w:rsidR="005B03B7" w:rsidRPr="00DE6B96">
        <w:t xml:space="preserve"> </w:t>
      </w:r>
      <w:proofErr w:type="spellStart"/>
      <w:r w:rsidR="005B03B7" w:rsidRPr="00DE6B96">
        <w:t>qabashada</w:t>
      </w:r>
      <w:proofErr w:type="spellEnd"/>
      <w:r w:rsidR="005B03B7" w:rsidRPr="00DE6B96">
        <w:t xml:space="preserve"> </w:t>
      </w:r>
      <w:proofErr w:type="spellStart"/>
      <w:r w:rsidR="005B03B7" w:rsidRPr="00DE6B96">
        <w:t>sahanka</w:t>
      </w:r>
      <w:proofErr w:type="spellEnd"/>
      <w:r w:rsidR="005B03B7" w:rsidRPr="00DE6B96">
        <w:t xml:space="preserve">. </w:t>
      </w:r>
      <w:proofErr w:type="spellStart"/>
      <w:r w:rsidR="005B03B7" w:rsidRPr="00DE6B96">
        <w:t>Waxaa</w:t>
      </w:r>
      <w:proofErr w:type="spellEnd"/>
      <w:r w:rsidR="005B03B7" w:rsidRPr="00DE6B96">
        <w:t xml:space="preserve"> </w:t>
      </w:r>
      <w:proofErr w:type="spellStart"/>
      <w:r w:rsidR="005B03B7" w:rsidRPr="00DE6B96">
        <w:t>jirta</w:t>
      </w:r>
      <w:proofErr w:type="spellEnd"/>
      <w:r w:rsidR="005B03B7" w:rsidRPr="00DE6B96">
        <w:t xml:space="preserve"> </w:t>
      </w:r>
      <w:proofErr w:type="spellStart"/>
      <w:r w:rsidR="005B03B7" w:rsidRPr="00DE6B96">
        <w:t>shuruuc</w:t>
      </w:r>
      <w:proofErr w:type="spellEnd"/>
      <w:r w:rsidR="005B03B7" w:rsidRPr="00DE6B96">
        <w:t xml:space="preserve"> </w:t>
      </w:r>
      <w:proofErr w:type="spellStart"/>
      <w:r w:rsidR="005B03B7" w:rsidRPr="00DE6B96">
        <w:t>adag</w:t>
      </w:r>
      <w:proofErr w:type="spellEnd"/>
      <w:r w:rsidR="005B03B7" w:rsidRPr="00DE6B96">
        <w:t xml:space="preserve"> </w:t>
      </w:r>
      <w:proofErr w:type="spellStart"/>
      <w:r w:rsidR="005B03B7" w:rsidRPr="00DE6B96">
        <w:t>oo</w:t>
      </w:r>
      <w:proofErr w:type="spellEnd"/>
      <w:r w:rsidR="005B03B7" w:rsidRPr="00DE6B96">
        <w:t xml:space="preserve"> </w:t>
      </w:r>
      <w:proofErr w:type="spellStart"/>
      <w:r w:rsidR="005B03B7" w:rsidRPr="00DE6B96">
        <w:t>shaqaysa</w:t>
      </w:r>
      <w:proofErr w:type="spellEnd"/>
      <w:r w:rsidR="005B03B7" w:rsidRPr="00DE6B96">
        <w:t xml:space="preserve"> </w:t>
      </w:r>
      <w:proofErr w:type="spellStart"/>
      <w:r w:rsidR="005B03B7" w:rsidRPr="00DE6B96">
        <w:t>taas</w:t>
      </w:r>
      <w:proofErr w:type="spellEnd"/>
      <w:r w:rsidR="005B03B7" w:rsidRPr="00DE6B96">
        <w:t xml:space="preserve"> </w:t>
      </w:r>
      <w:proofErr w:type="spellStart"/>
      <w:r w:rsidR="005B03B7" w:rsidRPr="00DE6B96">
        <w:t>oo</w:t>
      </w:r>
      <w:proofErr w:type="spellEnd"/>
      <w:r w:rsidR="005B03B7" w:rsidRPr="00DE6B96">
        <w:t xml:space="preserve"> </w:t>
      </w:r>
      <w:proofErr w:type="spellStart"/>
      <w:r w:rsidR="005B03B7" w:rsidRPr="00DE6B96">
        <w:t>si</w:t>
      </w:r>
      <w:proofErr w:type="spellEnd"/>
      <w:r w:rsidR="005B03B7" w:rsidRPr="00DE6B96">
        <w:t xml:space="preserve"> </w:t>
      </w:r>
      <w:proofErr w:type="spellStart"/>
      <w:r w:rsidR="005B03B7" w:rsidRPr="00DE6B96">
        <w:t>adag</w:t>
      </w:r>
      <w:proofErr w:type="spellEnd"/>
      <w:r w:rsidR="005B03B7" w:rsidRPr="00DE6B96">
        <w:t xml:space="preserve"> u </w:t>
      </w:r>
      <w:proofErr w:type="spellStart"/>
      <w:r w:rsidR="005B03B7" w:rsidRPr="00DE6B96">
        <w:t>xafida</w:t>
      </w:r>
      <w:proofErr w:type="spellEnd"/>
      <w:r w:rsidR="005B03B7" w:rsidRPr="00DE6B96">
        <w:t xml:space="preserve"> </w:t>
      </w:r>
      <w:proofErr w:type="spellStart"/>
      <w:r w:rsidR="005B03B7" w:rsidRPr="00DE6B96">
        <w:t>macluumaadkaaga</w:t>
      </w:r>
      <w:proofErr w:type="spellEnd"/>
      <w:r w:rsidR="005B03B7" w:rsidRPr="00DE6B96">
        <w:t xml:space="preserve">. </w:t>
      </w:r>
      <w:proofErr w:type="spellStart"/>
      <w:r w:rsidR="005B03B7" w:rsidRPr="00DE6B96">
        <w:t>Macluumaad</w:t>
      </w:r>
      <w:proofErr w:type="spellEnd"/>
      <w:r w:rsidR="005B03B7" w:rsidRPr="00DE6B96">
        <w:t xml:space="preserve"> </w:t>
      </w:r>
      <w:proofErr w:type="spellStart"/>
      <w:r w:rsidR="005B03B7" w:rsidRPr="00DE6B96">
        <w:t>kasta</w:t>
      </w:r>
      <w:proofErr w:type="spellEnd"/>
      <w:r w:rsidR="005B03B7" w:rsidRPr="00DE6B96">
        <w:t xml:space="preserve"> </w:t>
      </w:r>
      <w:proofErr w:type="spellStart"/>
      <w:r w:rsidR="005B03B7" w:rsidRPr="00DE6B96">
        <w:t>oo</w:t>
      </w:r>
      <w:proofErr w:type="spellEnd"/>
      <w:r w:rsidR="005B03B7" w:rsidRPr="00DE6B96">
        <w:t xml:space="preserve"> ay </w:t>
      </w:r>
      <w:proofErr w:type="spellStart"/>
      <w:r w:rsidR="005B03B7" w:rsidRPr="00DE6B96">
        <w:t>hayaan</w:t>
      </w:r>
      <w:proofErr w:type="spellEnd"/>
      <w:r w:rsidR="005B03B7" w:rsidRPr="00DE6B96">
        <w:t xml:space="preserve"> </w:t>
      </w:r>
      <w:r w:rsidR="0E972925" w:rsidRPr="00DE6B96">
        <w:t xml:space="preserve">Roy Morgan </w:t>
      </w:r>
      <w:proofErr w:type="spellStart"/>
      <w:r w:rsidR="005B03B7" w:rsidRPr="00DE6B96">
        <w:t>waa</w:t>
      </w:r>
      <w:proofErr w:type="spellEnd"/>
      <w:r w:rsidR="005B03B7" w:rsidRPr="00DE6B96">
        <w:t xml:space="preserve"> la </w:t>
      </w:r>
      <w:proofErr w:type="spellStart"/>
      <w:r w:rsidR="005B03B7" w:rsidRPr="00DE6B96">
        <w:t>baabinayaa</w:t>
      </w:r>
      <w:proofErr w:type="spellEnd"/>
      <w:r w:rsidR="005B03B7" w:rsidRPr="00DE6B96">
        <w:t xml:space="preserve"> </w:t>
      </w:r>
      <w:proofErr w:type="spellStart"/>
      <w:r w:rsidR="005B03B7" w:rsidRPr="00DE6B96">
        <w:t>dhamaadka</w:t>
      </w:r>
      <w:proofErr w:type="spellEnd"/>
      <w:r w:rsidR="005B03B7" w:rsidRPr="00DE6B96">
        <w:t xml:space="preserve"> </w:t>
      </w:r>
      <w:proofErr w:type="spellStart"/>
      <w:r w:rsidR="005B03B7" w:rsidRPr="00DE6B96">
        <w:t>sahanka</w:t>
      </w:r>
      <w:proofErr w:type="spellEnd"/>
      <w:r w:rsidR="005B03B7" w:rsidRPr="00DE6B96">
        <w:t>.</w:t>
      </w:r>
    </w:p>
    <w:p w14:paraId="5062136C" w14:textId="7E980645" w:rsidR="00B31FEB" w:rsidRPr="00DE6B96" w:rsidRDefault="005B03B7" w:rsidP="00AB5B56">
      <w:pPr>
        <w:pStyle w:val="Heading1"/>
      </w:pPr>
      <w:bookmarkStart w:id="1" w:name="_Toc66794860"/>
      <w:bookmarkStart w:id="2" w:name="_Toc73647285"/>
      <w:proofErr w:type="spellStart"/>
      <w:r w:rsidRPr="00DE6B96">
        <w:lastRenderedPageBreak/>
        <w:t>Maxay</w:t>
      </w:r>
      <w:proofErr w:type="spellEnd"/>
      <w:r w:rsidRPr="00DE6B96">
        <w:t xml:space="preserve"> </w:t>
      </w:r>
      <w:proofErr w:type="spellStart"/>
      <w:r w:rsidRPr="00DE6B96">
        <w:t>ku</w:t>
      </w:r>
      <w:proofErr w:type="spellEnd"/>
      <w:r w:rsidRPr="00DE6B96">
        <w:t xml:space="preserve"> lug </w:t>
      </w:r>
      <w:proofErr w:type="spellStart"/>
      <w:r w:rsidRPr="00DE6B96">
        <w:t>yeelanaysaa</w:t>
      </w:r>
      <w:proofErr w:type="spellEnd"/>
      <w:r w:rsidRPr="00DE6B96">
        <w:t xml:space="preserve"> </w:t>
      </w:r>
      <w:proofErr w:type="spellStart"/>
      <w:r w:rsidRPr="00DE6B96">
        <w:t>haddii</w:t>
      </w:r>
      <w:proofErr w:type="spellEnd"/>
      <w:r w:rsidRPr="00DE6B96">
        <w:t xml:space="preserve"> </w:t>
      </w:r>
      <w:proofErr w:type="spellStart"/>
      <w:r w:rsidRPr="00DE6B96">
        <w:t>aan</w:t>
      </w:r>
      <w:proofErr w:type="spellEnd"/>
      <w:r w:rsidRPr="00DE6B96">
        <w:t xml:space="preserve"> </w:t>
      </w:r>
      <w:proofErr w:type="spellStart"/>
      <w:r w:rsidRPr="00DE6B96">
        <w:t>ogolaado</w:t>
      </w:r>
      <w:proofErr w:type="spellEnd"/>
      <w:r w:rsidRPr="00DE6B96">
        <w:t xml:space="preserve"> </w:t>
      </w:r>
      <w:proofErr w:type="spellStart"/>
      <w:r w:rsidRPr="00DE6B96">
        <w:t>sahankaan</w:t>
      </w:r>
      <w:proofErr w:type="spellEnd"/>
      <w:r w:rsidRPr="00DE6B96">
        <w:t>?</w:t>
      </w:r>
    </w:p>
    <w:p w14:paraId="5D8FEAF0" w14:textId="22D52D33" w:rsidR="00B31FEB" w:rsidRPr="00DE6B96" w:rsidRDefault="005B03B7" w:rsidP="523D7910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DE6B96">
        <w:rPr>
          <w:color w:val="auto"/>
          <w:sz w:val="21"/>
          <w:szCs w:val="21"/>
        </w:rPr>
        <w:t>Waraysi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qaade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socda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r w:rsidR="00B31FEB" w:rsidRPr="00DE6B96">
        <w:rPr>
          <w:color w:val="auto"/>
          <w:sz w:val="21"/>
          <w:szCs w:val="21"/>
        </w:rPr>
        <w:t xml:space="preserve">Roy Morgan </w:t>
      </w:r>
      <w:proofErr w:type="spellStart"/>
      <w:r w:rsidRPr="00DE6B96">
        <w:rPr>
          <w:color w:val="auto"/>
          <w:sz w:val="21"/>
          <w:szCs w:val="21"/>
        </w:rPr>
        <w:t>ayaa</w:t>
      </w:r>
      <w:proofErr w:type="spellEnd"/>
      <w:r w:rsidRPr="00DE6B96">
        <w:rPr>
          <w:color w:val="auto"/>
          <w:sz w:val="21"/>
          <w:szCs w:val="21"/>
        </w:rPr>
        <w:t xml:space="preserve"> la </w:t>
      </w:r>
      <w:proofErr w:type="spellStart"/>
      <w:r w:rsidRPr="00DE6B96">
        <w:rPr>
          <w:color w:val="auto"/>
          <w:sz w:val="21"/>
          <w:szCs w:val="21"/>
        </w:rPr>
        <w:t>soo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xiriiri</w:t>
      </w:r>
      <w:proofErr w:type="spellEnd"/>
      <w:r w:rsidRPr="00DE6B96">
        <w:rPr>
          <w:color w:val="auto"/>
          <w:sz w:val="21"/>
          <w:szCs w:val="21"/>
        </w:rPr>
        <w:t xml:space="preserve"> doona</w:t>
      </w:r>
      <w:r w:rsidR="00B31FEB"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degayanayaasha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gurisiinta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si</w:t>
      </w:r>
      <w:proofErr w:type="spellEnd"/>
      <w:r w:rsidR="00511B4D" w:rsidRPr="00DE6B96">
        <w:rPr>
          <w:color w:val="auto"/>
          <w:sz w:val="21"/>
          <w:szCs w:val="21"/>
        </w:rPr>
        <w:t xml:space="preserve"> ay u </w:t>
      </w:r>
      <w:proofErr w:type="spellStart"/>
      <w:r w:rsidR="00511B4D" w:rsidRPr="00DE6B96">
        <w:rPr>
          <w:color w:val="auto"/>
          <w:sz w:val="21"/>
          <w:szCs w:val="21"/>
        </w:rPr>
        <w:t>weydiiyaan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haddii</w:t>
      </w:r>
      <w:proofErr w:type="spellEnd"/>
      <w:r w:rsidR="00511B4D" w:rsidRPr="00DE6B96">
        <w:rPr>
          <w:color w:val="auto"/>
          <w:sz w:val="21"/>
          <w:szCs w:val="21"/>
        </w:rPr>
        <w:t xml:space="preserve"> ay </w:t>
      </w:r>
      <w:proofErr w:type="spellStart"/>
      <w:r w:rsidR="00511B4D" w:rsidRPr="00DE6B96">
        <w:rPr>
          <w:color w:val="auto"/>
          <w:sz w:val="21"/>
          <w:szCs w:val="21"/>
        </w:rPr>
        <w:t>jeclaan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lahaayeen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inay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buuxiyaan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sahan</w:t>
      </w:r>
      <w:proofErr w:type="spellEnd"/>
      <w:r w:rsidR="00511B4D" w:rsidRPr="00DE6B96">
        <w:rPr>
          <w:color w:val="auto"/>
          <w:sz w:val="21"/>
          <w:szCs w:val="21"/>
        </w:rPr>
        <w:t xml:space="preserve">. </w:t>
      </w:r>
      <w:proofErr w:type="spellStart"/>
      <w:r w:rsidR="00511B4D" w:rsidRPr="00DE6B96">
        <w:rPr>
          <w:color w:val="auto"/>
          <w:sz w:val="21"/>
          <w:szCs w:val="21"/>
        </w:rPr>
        <w:t>Haddii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aad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ogolaato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inaad</w:t>
      </w:r>
      <w:proofErr w:type="spellEnd"/>
      <w:r w:rsidR="00511B4D" w:rsidRPr="00DE6B96">
        <w:rPr>
          <w:color w:val="auto"/>
          <w:sz w:val="21"/>
          <w:szCs w:val="21"/>
        </w:rPr>
        <w:t xml:space="preserve"> ka </w:t>
      </w:r>
      <w:proofErr w:type="spellStart"/>
      <w:r w:rsidR="00511B4D" w:rsidRPr="00DE6B96">
        <w:rPr>
          <w:color w:val="auto"/>
          <w:sz w:val="21"/>
          <w:szCs w:val="21"/>
        </w:rPr>
        <w:t>qaybgasho</w:t>
      </w:r>
      <w:proofErr w:type="spellEnd"/>
      <w:r w:rsidR="00511B4D" w:rsidRPr="00DE6B96">
        <w:rPr>
          <w:color w:val="auto"/>
          <w:sz w:val="21"/>
          <w:szCs w:val="21"/>
        </w:rPr>
        <w:t xml:space="preserve">, </w:t>
      </w:r>
      <w:proofErr w:type="spellStart"/>
      <w:r w:rsidR="00511B4D" w:rsidRPr="00DE6B96">
        <w:rPr>
          <w:color w:val="auto"/>
          <w:sz w:val="21"/>
          <w:szCs w:val="21"/>
        </w:rPr>
        <w:t>waxaad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ku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samayn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kartaa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sahanka</w:t>
      </w:r>
      <w:proofErr w:type="spellEnd"/>
      <w:r w:rsidR="00511B4D" w:rsidRPr="00DE6B96">
        <w:rPr>
          <w:color w:val="auto"/>
          <w:sz w:val="21"/>
          <w:szCs w:val="21"/>
        </w:rPr>
        <w:t xml:space="preserve"> </w:t>
      </w:r>
      <w:proofErr w:type="spellStart"/>
      <w:r w:rsidR="00511B4D" w:rsidRPr="00DE6B96">
        <w:rPr>
          <w:color w:val="auto"/>
          <w:sz w:val="21"/>
          <w:szCs w:val="21"/>
        </w:rPr>
        <w:t>telefoonka</w:t>
      </w:r>
      <w:proofErr w:type="spellEnd"/>
      <w:r w:rsidR="00511B4D" w:rsidRPr="00DE6B96">
        <w:rPr>
          <w:color w:val="auto"/>
          <w:sz w:val="21"/>
          <w:szCs w:val="21"/>
        </w:rPr>
        <w:t xml:space="preserve"> ama online-ka.</w:t>
      </w:r>
    </w:p>
    <w:p w14:paraId="06140CE7" w14:textId="1CA5FED6" w:rsidR="00B31FEB" w:rsidRPr="00DE6B96" w:rsidRDefault="00511B4D" w:rsidP="2D80FFDB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DE6B96">
        <w:rPr>
          <w:color w:val="auto"/>
          <w:sz w:val="21"/>
          <w:szCs w:val="21"/>
        </w:rPr>
        <w:t>Sahanku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wuxuu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qaadan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doonaa</w:t>
      </w:r>
      <w:proofErr w:type="spellEnd"/>
      <w:r w:rsidRPr="00DE6B96">
        <w:rPr>
          <w:color w:val="auto"/>
          <w:sz w:val="21"/>
          <w:szCs w:val="21"/>
        </w:rPr>
        <w:t xml:space="preserve"> wax </w:t>
      </w:r>
      <w:proofErr w:type="spellStart"/>
      <w:r w:rsidRPr="00DE6B96">
        <w:rPr>
          <w:color w:val="auto"/>
          <w:sz w:val="21"/>
          <w:szCs w:val="21"/>
        </w:rPr>
        <w:t>aan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badnayn</w:t>
      </w:r>
      <w:proofErr w:type="spellEnd"/>
      <w:r w:rsidRPr="00DE6B96">
        <w:rPr>
          <w:color w:val="auto"/>
          <w:sz w:val="21"/>
          <w:szCs w:val="21"/>
        </w:rPr>
        <w:t xml:space="preserve"> 15 </w:t>
      </w:r>
      <w:proofErr w:type="spellStart"/>
      <w:r w:rsidRPr="00DE6B96">
        <w:rPr>
          <w:color w:val="auto"/>
          <w:sz w:val="21"/>
          <w:szCs w:val="21"/>
        </w:rPr>
        <w:t>daqiiqo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si</w:t>
      </w:r>
      <w:proofErr w:type="spellEnd"/>
      <w:r w:rsidRPr="00DE6B96">
        <w:rPr>
          <w:color w:val="auto"/>
          <w:sz w:val="21"/>
          <w:szCs w:val="21"/>
        </w:rPr>
        <w:t xml:space="preserve"> loo </w:t>
      </w:r>
      <w:proofErr w:type="spellStart"/>
      <w:r w:rsidRPr="00DE6B96">
        <w:rPr>
          <w:color w:val="auto"/>
          <w:sz w:val="21"/>
          <w:szCs w:val="21"/>
        </w:rPr>
        <w:t>buuxiyo</w:t>
      </w:r>
      <w:proofErr w:type="spellEnd"/>
      <w:r w:rsidR="00212852" w:rsidRPr="00DE6B96">
        <w:rPr>
          <w:color w:val="auto"/>
          <w:sz w:val="21"/>
          <w:szCs w:val="21"/>
        </w:rPr>
        <w:t xml:space="preserve"> </w:t>
      </w:r>
      <w:proofErr w:type="spellStart"/>
      <w:r w:rsidR="00212852" w:rsidRPr="00DE6B96">
        <w:rPr>
          <w:color w:val="auto"/>
          <w:sz w:val="21"/>
          <w:szCs w:val="21"/>
        </w:rPr>
        <w:t>foomka</w:t>
      </w:r>
      <w:proofErr w:type="spellEnd"/>
      <w:r w:rsidRPr="00DE6B96">
        <w:rPr>
          <w:color w:val="auto"/>
          <w:sz w:val="21"/>
          <w:szCs w:val="21"/>
        </w:rPr>
        <w:t xml:space="preserve">. </w:t>
      </w:r>
      <w:proofErr w:type="spellStart"/>
      <w:r w:rsidRPr="00DE6B96">
        <w:rPr>
          <w:color w:val="auto"/>
          <w:sz w:val="21"/>
          <w:szCs w:val="21"/>
        </w:rPr>
        <w:t>Haddii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aad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doonayso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inaad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ku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buuxiso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sahanka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luqad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aan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ahayn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Ingiriis</w:t>
      </w:r>
      <w:proofErr w:type="spellEnd"/>
      <w:r w:rsidRPr="00DE6B96">
        <w:rPr>
          <w:color w:val="auto"/>
          <w:sz w:val="21"/>
          <w:szCs w:val="21"/>
        </w:rPr>
        <w:t xml:space="preserve">, </w:t>
      </w:r>
      <w:proofErr w:type="spellStart"/>
      <w:r w:rsidRPr="00DE6B96">
        <w:rPr>
          <w:color w:val="auto"/>
          <w:sz w:val="21"/>
          <w:szCs w:val="21"/>
        </w:rPr>
        <w:t>waxaad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codsan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kartaa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mutarjum</w:t>
      </w:r>
      <w:proofErr w:type="spellEnd"/>
      <w:r w:rsidRPr="00DE6B96">
        <w:rPr>
          <w:color w:val="auto"/>
          <w:sz w:val="21"/>
          <w:szCs w:val="21"/>
        </w:rPr>
        <w:t>.</w:t>
      </w:r>
    </w:p>
    <w:p w14:paraId="6ADA74B1" w14:textId="6FA6E02E" w:rsidR="00B31FEB" w:rsidRPr="00DE6B96" w:rsidRDefault="00212852" w:rsidP="2D80FFDB">
      <w:pPr>
        <w:pStyle w:val="Introtext"/>
        <w:spacing w:line="276" w:lineRule="auto"/>
        <w:rPr>
          <w:color w:val="auto"/>
          <w:sz w:val="21"/>
          <w:szCs w:val="21"/>
        </w:rPr>
      </w:pPr>
      <w:proofErr w:type="spellStart"/>
      <w:r w:rsidRPr="00DE6B96">
        <w:rPr>
          <w:color w:val="auto"/>
          <w:sz w:val="21"/>
          <w:szCs w:val="21"/>
        </w:rPr>
        <w:t>Waad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bixi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kartaa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sahanka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heer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kasta</w:t>
      </w:r>
      <w:proofErr w:type="spellEnd"/>
      <w:r w:rsidR="00B31FEB" w:rsidRPr="00DE6B96">
        <w:rPr>
          <w:color w:val="auto"/>
          <w:sz w:val="21"/>
          <w:szCs w:val="21"/>
        </w:rPr>
        <w:t xml:space="preserve">, </w:t>
      </w:r>
      <w:proofErr w:type="spellStart"/>
      <w:r w:rsidRPr="00DE6B96">
        <w:rPr>
          <w:color w:val="auto"/>
          <w:sz w:val="21"/>
          <w:szCs w:val="21"/>
        </w:rPr>
        <w:t>xataa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haddii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go’aansato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proofErr w:type="spellStart"/>
      <w:r w:rsidRPr="00DE6B96">
        <w:rPr>
          <w:color w:val="auto"/>
          <w:sz w:val="21"/>
          <w:szCs w:val="21"/>
        </w:rPr>
        <w:t>inaad</w:t>
      </w:r>
      <w:proofErr w:type="spellEnd"/>
      <w:r w:rsidRPr="00DE6B96">
        <w:rPr>
          <w:color w:val="auto"/>
          <w:sz w:val="21"/>
          <w:szCs w:val="21"/>
        </w:rPr>
        <w:t xml:space="preserve"> ka </w:t>
      </w:r>
      <w:proofErr w:type="spellStart"/>
      <w:r w:rsidRPr="00DE6B96">
        <w:rPr>
          <w:color w:val="auto"/>
          <w:sz w:val="21"/>
          <w:szCs w:val="21"/>
        </w:rPr>
        <w:t>qaybqaadato</w:t>
      </w:r>
      <w:proofErr w:type="spellEnd"/>
      <w:r w:rsidRPr="00DE6B96">
        <w:rPr>
          <w:color w:val="auto"/>
          <w:sz w:val="21"/>
          <w:szCs w:val="21"/>
        </w:rPr>
        <w:t xml:space="preserve"> </w:t>
      </w:r>
      <w:r w:rsidR="00616EFB" w:rsidRPr="00DE6B96">
        <w:rPr>
          <w:color w:val="auto"/>
          <w:sz w:val="21"/>
          <w:szCs w:val="21"/>
        </w:rPr>
        <w:t xml:space="preserve">ka </w:t>
      </w:r>
      <w:proofErr w:type="spellStart"/>
      <w:r w:rsidR="00616EFB" w:rsidRPr="00DE6B96">
        <w:rPr>
          <w:color w:val="auto"/>
          <w:sz w:val="21"/>
          <w:szCs w:val="21"/>
        </w:rPr>
        <w:t>dibna</w:t>
      </w:r>
      <w:proofErr w:type="spellEnd"/>
      <w:r w:rsidR="00616EFB" w:rsidRPr="00DE6B96">
        <w:rPr>
          <w:color w:val="auto"/>
          <w:sz w:val="21"/>
          <w:szCs w:val="21"/>
        </w:rPr>
        <w:t xml:space="preserve"> </w:t>
      </w:r>
      <w:proofErr w:type="spellStart"/>
      <w:r w:rsidR="00616EFB" w:rsidRPr="00DE6B96">
        <w:rPr>
          <w:color w:val="auto"/>
          <w:sz w:val="21"/>
          <w:szCs w:val="21"/>
        </w:rPr>
        <w:t>isbedesho</w:t>
      </w:r>
      <w:proofErr w:type="spellEnd"/>
      <w:r w:rsidR="00616EFB" w:rsidRPr="00DE6B96">
        <w:rPr>
          <w:color w:val="auto"/>
          <w:sz w:val="21"/>
          <w:szCs w:val="21"/>
        </w:rPr>
        <w:t>.</w:t>
      </w:r>
    </w:p>
    <w:p w14:paraId="249D9321" w14:textId="116FB1D2" w:rsidR="37337A5B" w:rsidRPr="00DE6B96" w:rsidRDefault="00511B4D" w:rsidP="00AB5B56">
      <w:pPr>
        <w:pStyle w:val="Heading1"/>
      </w:pPr>
      <w:proofErr w:type="spellStart"/>
      <w:r w:rsidRPr="00DE6B96">
        <w:t>Dhamaan</w:t>
      </w:r>
      <w:proofErr w:type="spellEnd"/>
      <w:r w:rsidRPr="00DE6B96">
        <w:t xml:space="preserve"> </w:t>
      </w:r>
      <w:proofErr w:type="spellStart"/>
      <w:r w:rsidRPr="00DE6B96">
        <w:t>deganayaashu</w:t>
      </w:r>
      <w:proofErr w:type="spellEnd"/>
      <w:r w:rsidRPr="00DE6B96">
        <w:t xml:space="preserve"> ma </w:t>
      </w:r>
      <w:proofErr w:type="spellStart"/>
      <w:r w:rsidRPr="00DE6B96">
        <w:t>leeyihiin</w:t>
      </w:r>
      <w:proofErr w:type="spellEnd"/>
      <w:r w:rsidRPr="00DE6B96">
        <w:t xml:space="preserve"> </w:t>
      </w:r>
      <w:proofErr w:type="spellStart"/>
      <w:r w:rsidRPr="00DE6B96">
        <w:t>fursada</w:t>
      </w:r>
      <w:proofErr w:type="spellEnd"/>
      <w:r w:rsidRPr="00DE6B96">
        <w:t xml:space="preserve"> ay </w:t>
      </w:r>
      <w:proofErr w:type="spellStart"/>
      <w:r w:rsidRPr="00DE6B96">
        <w:t>ka</w:t>
      </w:r>
      <w:r w:rsidR="001038A9" w:rsidRPr="00DE6B96">
        <w:t>ga</w:t>
      </w:r>
      <w:proofErr w:type="spellEnd"/>
      <w:r w:rsidRPr="00DE6B96">
        <w:t xml:space="preserve"> </w:t>
      </w:r>
      <w:proofErr w:type="spellStart"/>
      <w:r w:rsidRPr="00DE6B96">
        <w:t>qaybqaataan</w:t>
      </w:r>
      <w:proofErr w:type="spellEnd"/>
      <w:r w:rsidR="001038A9" w:rsidRPr="00DE6B96">
        <w:t>?</w:t>
      </w:r>
    </w:p>
    <w:p w14:paraId="75086409" w14:textId="70B0F95F" w:rsidR="37337A5B" w:rsidRPr="00DE6B96" w:rsidRDefault="001038A9" w:rsidP="523D7910">
      <w:pPr>
        <w:pStyle w:val="Body"/>
        <w:rPr>
          <w:szCs w:val="21"/>
        </w:rPr>
      </w:pPr>
      <w:r w:rsidRPr="00DE6B96">
        <w:rPr>
          <w:szCs w:val="21"/>
        </w:rPr>
        <w:t>Maya</w:t>
      </w:r>
      <w:r w:rsidR="37337A5B" w:rsidRPr="00DE6B96">
        <w:rPr>
          <w:szCs w:val="21"/>
        </w:rPr>
        <w:t xml:space="preserve">. </w:t>
      </w:r>
      <w:proofErr w:type="spellStart"/>
      <w:r w:rsidRPr="00DE6B96">
        <w:rPr>
          <w:szCs w:val="21"/>
        </w:rPr>
        <w:t>Waraysi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qaadayaasha</w:t>
      </w:r>
      <w:proofErr w:type="spellEnd"/>
      <w:r w:rsidRPr="00DE6B96">
        <w:rPr>
          <w:szCs w:val="21"/>
        </w:rPr>
        <w:t xml:space="preserve"> ka </w:t>
      </w:r>
      <w:proofErr w:type="spellStart"/>
      <w:r w:rsidRPr="00DE6B96">
        <w:rPr>
          <w:szCs w:val="21"/>
        </w:rPr>
        <w:t>socda</w:t>
      </w:r>
      <w:proofErr w:type="spellEnd"/>
      <w:r w:rsidRPr="00DE6B96">
        <w:rPr>
          <w:szCs w:val="21"/>
        </w:rPr>
        <w:t xml:space="preserve"> </w:t>
      </w:r>
      <w:r w:rsidR="37337A5B" w:rsidRPr="00DE6B96">
        <w:rPr>
          <w:szCs w:val="21"/>
        </w:rPr>
        <w:t xml:space="preserve">Roy Morgan </w:t>
      </w:r>
      <w:proofErr w:type="spellStart"/>
      <w:r w:rsidRPr="00DE6B96">
        <w:rPr>
          <w:szCs w:val="21"/>
        </w:rPr>
        <w:t>ayaa</w:t>
      </w:r>
      <w:proofErr w:type="spellEnd"/>
      <w:r w:rsidRPr="00DE6B96">
        <w:rPr>
          <w:szCs w:val="21"/>
        </w:rPr>
        <w:t xml:space="preserve"> </w:t>
      </w:r>
      <w:r w:rsidR="00616EFB" w:rsidRPr="00DE6B96">
        <w:rPr>
          <w:szCs w:val="21"/>
        </w:rPr>
        <w:t>u</w:t>
      </w:r>
      <w:r w:rsidRPr="00DE6B96">
        <w:rPr>
          <w:szCs w:val="21"/>
        </w:rPr>
        <w:t xml:space="preserve">la </w:t>
      </w:r>
      <w:proofErr w:type="spellStart"/>
      <w:r w:rsidRPr="00DE6B96">
        <w:rPr>
          <w:szCs w:val="21"/>
        </w:rPr>
        <w:t>soo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xiriiri</w:t>
      </w:r>
      <w:proofErr w:type="spellEnd"/>
      <w:r w:rsidRPr="00DE6B96">
        <w:rPr>
          <w:szCs w:val="21"/>
        </w:rPr>
        <w:t xml:space="preserve"> doona </w:t>
      </w:r>
      <w:proofErr w:type="spellStart"/>
      <w:r w:rsidRPr="00DE6B96">
        <w:rPr>
          <w:szCs w:val="21"/>
        </w:rPr>
        <w:t>koox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deganayaal</w:t>
      </w:r>
      <w:proofErr w:type="spellEnd"/>
      <w:r w:rsidRPr="00DE6B96">
        <w:rPr>
          <w:szCs w:val="21"/>
        </w:rPr>
        <w:t xml:space="preserve"> ah </w:t>
      </w:r>
      <w:proofErr w:type="spellStart"/>
      <w:r w:rsidRPr="00DE6B96">
        <w:rPr>
          <w:szCs w:val="21"/>
        </w:rPr>
        <w:t>si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aan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qorshay</w:t>
      </w:r>
      <w:r w:rsidR="00616EFB" w:rsidRPr="00DE6B96">
        <w:rPr>
          <w:szCs w:val="21"/>
        </w:rPr>
        <w:t>s</w:t>
      </w:r>
      <w:r w:rsidRPr="00DE6B96">
        <w:rPr>
          <w:szCs w:val="21"/>
        </w:rPr>
        <w:t>nayn</w:t>
      </w:r>
      <w:proofErr w:type="spellEnd"/>
      <w:r w:rsidRPr="00DE6B96">
        <w:rPr>
          <w:szCs w:val="21"/>
        </w:rPr>
        <w:t xml:space="preserve"> </w:t>
      </w:r>
      <w:proofErr w:type="spellStart"/>
      <w:r w:rsidR="00616EFB" w:rsidRPr="00DE6B96">
        <w:rPr>
          <w:szCs w:val="21"/>
        </w:rPr>
        <w:t>kuwa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degan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guryaha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dadweynaha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haddii</w:t>
      </w:r>
      <w:proofErr w:type="spellEnd"/>
      <w:r w:rsidRPr="00DE6B96">
        <w:rPr>
          <w:szCs w:val="21"/>
        </w:rPr>
        <w:t xml:space="preserve"> ay </w:t>
      </w:r>
      <w:proofErr w:type="spellStart"/>
      <w:r w:rsidRPr="00DE6B96">
        <w:rPr>
          <w:szCs w:val="21"/>
        </w:rPr>
        <w:t>doonayaan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inay</w:t>
      </w:r>
      <w:proofErr w:type="spellEnd"/>
      <w:r w:rsidRPr="00DE6B96">
        <w:rPr>
          <w:szCs w:val="21"/>
        </w:rPr>
        <w:t xml:space="preserve"> ka </w:t>
      </w:r>
      <w:proofErr w:type="spellStart"/>
      <w:r w:rsidRPr="00DE6B96">
        <w:rPr>
          <w:szCs w:val="21"/>
        </w:rPr>
        <w:t>qaybqaataan</w:t>
      </w:r>
      <w:proofErr w:type="spellEnd"/>
      <w:r w:rsidRPr="00DE6B96">
        <w:rPr>
          <w:szCs w:val="21"/>
        </w:rPr>
        <w:t xml:space="preserve">. </w:t>
      </w:r>
      <w:proofErr w:type="spellStart"/>
      <w:r w:rsidRPr="00DE6B96">
        <w:rPr>
          <w:szCs w:val="21"/>
        </w:rPr>
        <w:t>Kuwa</w:t>
      </w:r>
      <w:proofErr w:type="spellEnd"/>
      <w:r w:rsidRPr="00DE6B96">
        <w:rPr>
          <w:szCs w:val="21"/>
        </w:rPr>
        <w:t xml:space="preserve"> ka </w:t>
      </w:r>
      <w:proofErr w:type="spellStart"/>
      <w:r w:rsidRPr="00DE6B96">
        <w:rPr>
          <w:szCs w:val="21"/>
        </w:rPr>
        <w:t>qaybqaadanaya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si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aan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ku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talagal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ahayn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ayaa</w:t>
      </w:r>
      <w:proofErr w:type="spellEnd"/>
      <w:r w:rsidRPr="00DE6B96">
        <w:rPr>
          <w:szCs w:val="21"/>
        </w:rPr>
        <w:t xml:space="preserve"> loo </w:t>
      </w:r>
      <w:proofErr w:type="spellStart"/>
      <w:r w:rsidRPr="00DE6B96">
        <w:rPr>
          <w:szCs w:val="21"/>
        </w:rPr>
        <w:t>doortaa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iyada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oo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ku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salaysan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da’dooda</w:t>
      </w:r>
      <w:proofErr w:type="spellEnd"/>
      <w:r w:rsidRPr="00DE6B96">
        <w:rPr>
          <w:szCs w:val="21"/>
        </w:rPr>
        <w:t xml:space="preserve">, </w:t>
      </w:r>
      <w:proofErr w:type="spellStart"/>
      <w:r w:rsidRPr="00DE6B96">
        <w:rPr>
          <w:szCs w:val="21"/>
        </w:rPr>
        <w:t>sinjigooda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iyo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goobta</w:t>
      </w:r>
      <w:proofErr w:type="spellEnd"/>
      <w:r w:rsidRPr="00DE6B96">
        <w:rPr>
          <w:szCs w:val="21"/>
        </w:rPr>
        <w:t xml:space="preserve"> ay </w:t>
      </w:r>
      <w:proofErr w:type="spellStart"/>
      <w:r w:rsidRPr="00DE6B96">
        <w:rPr>
          <w:szCs w:val="21"/>
        </w:rPr>
        <w:t>kaga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nool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yihiin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Fiktooriya</w:t>
      </w:r>
      <w:proofErr w:type="spellEnd"/>
      <w:r w:rsidRPr="00DE6B96">
        <w:rPr>
          <w:szCs w:val="21"/>
        </w:rPr>
        <w:t xml:space="preserve">. </w:t>
      </w:r>
      <w:proofErr w:type="spellStart"/>
      <w:r w:rsidR="7A5F2149" w:rsidRPr="00DE6B96">
        <w:rPr>
          <w:szCs w:val="21"/>
        </w:rPr>
        <w:t>T</w:t>
      </w:r>
      <w:r w:rsidRPr="00DE6B96">
        <w:rPr>
          <w:szCs w:val="21"/>
        </w:rPr>
        <w:t>aas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waxaa</w:t>
      </w:r>
      <w:proofErr w:type="spellEnd"/>
      <w:r w:rsidR="00616EFB" w:rsidRPr="00DE6B96">
        <w:rPr>
          <w:szCs w:val="21"/>
        </w:rPr>
        <w:t xml:space="preserve"> </w:t>
      </w:r>
      <w:proofErr w:type="spellStart"/>
      <w:r w:rsidR="00616EFB" w:rsidRPr="00DE6B96">
        <w:rPr>
          <w:szCs w:val="21"/>
        </w:rPr>
        <w:t>asal</w:t>
      </w:r>
      <w:proofErr w:type="spellEnd"/>
      <w:r w:rsidRPr="00DE6B96">
        <w:rPr>
          <w:szCs w:val="21"/>
        </w:rPr>
        <w:t xml:space="preserve"> u ah </w:t>
      </w:r>
      <w:r w:rsidR="7A5F2149" w:rsidRPr="00DE6B96">
        <w:rPr>
          <w:szCs w:val="21"/>
        </w:rPr>
        <w:t xml:space="preserve">Homes Victoria </w:t>
      </w:r>
      <w:proofErr w:type="spellStart"/>
      <w:r w:rsidR="00616EFB" w:rsidRPr="00DE6B96">
        <w:rPr>
          <w:szCs w:val="21"/>
        </w:rPr>
        <w:t>oo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jeclaan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lahayd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inay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maqasho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codadka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deganayaasha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leh</w:t>
      </w:r>
      <w:proofErr w:type="spellEnd"/>
      <w:r w:rsidRPr="00DE6B96">
        <w:rPr>
          <w:szCs w:val="21"/>
        </w:rPr>
        <w:t xml:space="preserve"> da’ </w:t>
      </w:r>
      <w:proofErr w:type="spellStart"/>
      <w:r w:rsidRPr="00DE6B96">
        <w:rPr>
          <w:szCs w:val="21"/>
        </w:rPr>
        <w:t>walba</w:t>
      </w:r>
      <w:proofErr w:type="spellEnd"/>
      <w:r w:rsidRPr="00DE6B96">
        <w:rPr>
          <w:szCs w:val="21"/>
        </w:rPr>
        <w:t xml:space="preserve">, </w:t>
      </w:r>
      <w:proofErr w:type="spellStart"/>
      <w:r w:rsidRPr="00DE6B96">
        <w:rPr>
          <w:szCs w:val="21"/>
        </w:rPr>
        <w:t>jinsi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walba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iyo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dadka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magaala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weynta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iyo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gobolada</w:t>
      </w:r>
      <w:proofErr w:type="spellEnd"/>
      <w:r w:rsidR="00231498" w:rsidRPr="00DE6B96">
        <w:rPr>
          <w:szCs w:val="21"/>
        </w:rPr>
        <w:t xml:space="preserve"> </w:t>
      </w:r>
      <w:proofErr w:type="spellStart"/>
      <w:r w:rsidR="00231498" w:rsidRPr="00DE6B96">
        <w:rPr>
          <w:szCs w:val="21"/>
        </w:rPr>
        <w:t>Fiktooriya</w:t>
      </w:r>
      <w:proofErr w:type="spellEnd"/>
      <w:r w:rsidR="00231498" w:rsidRPr="00DE6B96">
        <w:rPr>
          <w:szCs w:val="21"/>
        </w:rPr>
        <w:t xml:space="preserve">. </w:t>
      </w:r>
    </w:p>
    <w:p w14:paraId="6B051FE6" w14:textId="3631F62A" w:rsidR="002B395A" w:rsidRPr="00DE6B96" w:rsidRDefault="00231498" w:rsidP="00AB5B56">
      <w:pPr>
        <w:pStyle w:val="Heading1"/>
        <w:rPr>
          <w:lang w:val="it-IT"/>
        </w:rPr>
      </w:pPr>
      <w:r w:rsidRPr="00DE6B96">
        <w:rPr>
          <w:lang w:val="it-IT"/>
        </w:rPr>
        <w:t>Ka qaybgelida sahanku ma mid aan la ogaanayn baa?</w:t>
      </w:r>
    </w:p>
    <w:p w14:paraId="079A2431" w14:textId="0346FA16" w:rsidR="002B395A" w:rsidRPr="00DE6B96" w:rsidRDefault="00231498" w:rsidP="002B395A">
      <w:pPr>
        <w:pStyle w:val="Body"/>
      </w:pPr>
      <w:proofErr w:type="spellStart"/>
      <w:r w:rsidRPr="00DE6B96">
        <w:t>Haa</w:t>
      </w:r>
      <w:proofErr w:type="spellEnd"/>
      <w:r w:rsidR="002B395A" w:rsidRPr="00DE6B96">
        <w:t xml:space="preserve">. Homes Victoria </w:t>
      </w:r>
      <w:proofErr w:type="spellStart"/>
      <w:r w:rsidR="002B395A" w:rsidRPr="00DE6B96">
        <w:t>w</w:t>
      </w:r>
      <w:r w:rsidRPr="00DE6B96">
        <w:t>eligood</w:t>
      </w:r>
      <w:proofErr w:type="spellEnd"/>
      <w:r w:rsidRPr="00DE6B96">
        <w:t xml:space="preserve"> </w:t>
      </w:r>
      <w:proofErr w:type="spellStart"/>
      <w:r w:rsidRPr="00DE6B96">
        <w:t>arki</w:t>
      </w:r>
      <w:proofErr w:type="spellEnd"/>
      <w:r w:rsidRPr="00DE6B96">
        <w:t xml:space="preserve"> </w:t>
      </w:r>
      <w:proofErr w:type="spellStart"/>
      <w:r w:rsidRPr="00DE6B96">
        <w:t>maayaan</w:t>
      </w:r>
      <w:proofErr w:type="spellEnd"/>
      <w:r w:rsidRPr="00DE6B96">
        <w:t xml:space="preserve"> </w:t>
      </w:r>
      <w:proofErr w:type="spellStart"/>
      <w:r w:rsidRPr="00DE6B96">
        <w:t>xogta</w:t>
      </w:r>
      <w:proofErr w:type="spellEnd"/>
      <w:r w:rsidRPr="00DE6B96">
        <w:t xml:space="preserve"> </w:t>
      </w:r>
      <w:proofErr w:type="spellStart"/>
      <w:r w:rsidRPr="00DE6B96">
        <w:t>sheegaysa</w:t>
      </w:r>
      <w:proofErr w:type="spellEnd"/>
      <w:r w:rsidRPr="00DE6B96">
        <w:t xml:space="preserve"> </w:t>
      </w:r>
      <w:proofErr w:type="spellStart"/>
      <w:r w:rsidRPr="00DE6B96">
        <w:t>shakhsiyaadka</w:t>
      </w:r>
      <w:proofErr w:type="spellEnd"/>
      <w:r w:rsidR="002B395A" w:rsidRPr="00DE6B96">
        <w:t xml:space="preserve">. </w:t>
      </w:r>
      <w:proofErr w:type="spellStart"/>
      <w:r w:rsidRPr="00DE6B96">
        <w:t>Magaca</w:t>
      </w:r>
      <w:proofErr w:type="spellEnd"/>
      <w:r w:rsidRPr="00DE6B96">
        <w:t xml:space="preserve"> </w:t>
      </w:r>
      <w:proofErr w:type="spellStart"/>
      <w:r w:rsidRPr="00DE6B96">
        <w:t>laguuma</w:t>
      </w:r>
      <w:proofErr w:type="spellEnd"/>
      <w:r w:rsidRPr="00DE6B96">
        <w:t xml:space="preserve"> </w:t>
      </w:r>
      <w:proofErr w:type="spellStart"/>
      <w:r w:rsidRPr="00DE6B96">
        <w:t>xusayo</w:t>
      </w:r>
      <w:proofErr w:type="spellEnd"/>
      <w:r w:rsidRPr="00DE6B96">
        <w:t xml:space="preserve"> </w:t>
      </w:r>
      <w:proofErr w:type="spellStart"/>
      <w:r w:rsidRPr="00DE6B96">
        <w:t>sinaba</w:t>
      </w:r>
      <w:proofErr w:type="spellEnd"/>
      <w:r w:rsidRPr="00DE6B96">
        <w:t xml:space="preserve">, </w:t>
      </w:r>
      <w:proofErr w:type="spellStart"/>
      <w:r w:rsidRPr="00DE6B96">
        <w:t>kuwaas</w:t>
      </w:r>
      <w:proofErr w:type="spellEnd"/>
      <w:r w:rsidRPr="00DE6B96">
        <w:t xml:space="preserve"> </w:t>
      </w:r>
      <w:proofErr w:type="spellStart"/>
      <w:r w:rsidRPr="00DE6B96">
        <w:t>oo</w:t>
      </w:r>
      <w:proofErr w:type="spellEnd"/>
      <w:r w:rsidRPr="00DE6B96">
        <w:t xml:space="preserve"> ay </w:t>
      </w:r>
      <w:proofErr w:type="spellStart"/>
      <w:r w:rsidRPr="00DE6B96">
        <w:t>ku</w:t>
      </w:r>
      <w:proofErr w:type="spellEnd"/>
      <w:r w:rsidRPr="00DE6B96">
        <w:t xml:space="preserve"> </w:t>
      </w:r>
      <w:proofErr w:type="spellStart"/>
      <w:r w:rsidRPr="00DE6B96">
        <w:t>jiraan</w:t>
      </w:r>
      <w:proofErr w:type="spellEnd"/>
      <w:r w:rsidRPr="00DE6B96">
        <w:t xml:space="preserve"> </w:t>
      </w:r>
      <w:proofErr w:type="spellStart"/>
      <w:r w:rsidRPr="00DE6B96">
        <w:t>warbixinada</w:t>
      </w:r>
      <w:proofErr w:type="spellEnd"/>
      <w:r w:rsidRPr="00DE6B96">
        <w:t xml:space="preserve"> </w:t>
      </w:r>
      <w:proofErr w:type="spellStart"/>
      <w:r w:rsidRPr="00DE6B96">
        <w:t>gudaha</w:t>
      </w:r>
      <w:proofErr w:type="spellEnd"/>
      <w:r w:rsidRPr="00DE6B96">
        <w:t xml:space="preserve"> </w:t>
      </w:r>
      <w:proofErr w:type="spellStart"/>
      <w:r w:rsidRPr="00DE6B96">
        <w:t>iyo</w:t>
      </w:r>
      <w:proofErr w:type="spellEnd"/>
      <w:r w:rsidRPr="00DE6B96">
        <w:t xml:space="preserve"> </w:t>
      </w:r>
      <w:proofErr w:type="spellStart"/>
      <w:r w:rsidRPr="00DE6B96">
        <w:t>dukumintiyada</w:t>
      </w:r>
      <w:proofErr w:type="spellEnd"/>
      <w:r w:rsidR="000024A1" w:rsidRPr="00DE6B96">
        <w:t>.</w:t>
      </w:r>
    </w:p>
    <w:p w14:paraId="3C2985C1" w14:textId="764F9CB5" w:rsidR="00B31FEB" w:rsidRPr="00DE6B96" w:rsidRDefault="00CA69CD" w:rsidP="00AB5B56">
      <w:pPr>
        <w:pStyle w:val="Heading1"/>
        <w:rPr>
          <w:lang w:val="it-IT"/>
        </w:rPr>
      </w:pPr>
      <w:r w:rsidRPr="00DE6B96">
        <w:rPr>
          <w:lang w:val="it-IT"/>
        </w:rPr>
        <w:t>Lacag ma la igu siinayaa sahanka?</w:t>
      </w:r>
    </w:p>
    <w:p w14:paraId="73FB0ABB" w14:textId="488A6CDC" w:rsidR="00B31FEB" w:rsidRPr="00DE6B96" w:rsidRDefault="00CA69CD" w:rsidP="00B31FEB">
      <w:pPr>
        <w:pStyle w:val="Body"/>
        <w:rPr>
          <w:lang w:val="it-IT"/>
        </w:rPr>
      </w:pPr>
      <w:r w:rsidRPr="00DE6B96">
        <w:rPr>
          <w:lang w:val="it-IT"/>
        </w:rPr>
        <w:t>Haa</w:t>
      </w:r>
      <w:r w:rsidR="00B31FEB" w:rsidRPr="00DE6B96">
        <w:rPr>
          <w:lang w:val="it-IT"/>
        </w:rPr>
        <w:t xml:space="preserve">. </w:t>
      </w:r>
      <w:r w:rsidRPr="00DE6B96">
        <w:rPr>
          <w:lang w:val="it-IT"/>
        </w:rPr>
        <w:t>Waxaad heli doontaa</w:t>
      </w:r>
      <w:r w:rsidR="00B31FEB" w:rsidRPr="00DE6B96">
        <w:rPr>
          <w:lang w:val="it-IT"/>
        </w:rPr>
        <w:t xml:space="preserve"> $10 </w:t>
      </w:r>
      <w:r w:rsidRPr="00DE6B96">
        <w:rPr>
          <w:lang w:val="it-IT"/>
        </w:rPr>
        <w:t xml:space="preserve">oo ah foojarka </w:t>
      </w:r>
      <w:r w:rsidR="00B31FEB" w:rsidRPr="00DE6B96">
        <w:rPr>
          <w:lang w:val="it-IT"/>
        </w:rPr>
        <w:t>supermarket</w:t>
      </w:r>
      <w:r w:rsidRPr="00DE6B96">
        <w:rPr>
          <w:lang w:val="it-IT"/>
        </w:rPr>
        <w:t>-ka</w:t>
      </w:r>
      <w:r w:rsidR="00B31FEB" w:rsidRPr="00DE6B96">
        <w:rPr>
          <w:lang w:val="it-IT"/>
        </w:rPr>
        <w:t xml:space="preserve"> </w:t>
      </w:r>
      <w:r w:rsidRPr="00DE6B96">
        <w:rPr>
          <w:lang w:val="it-IT"/>
        </w:rPr>
        <w:t>si looga mahadceliyo waqtigaa</w:t>
      </w:r>
      <w:r w:rsidR="00616EFB" w:rsidRPr="00DE6B96">
        <w:rPr>
          <w:lang w:val="it-IT"/>
        </w:rPr>
        <w:t>d ku bixisay</w:t>
      </w:r>
      <w:r w:rsidRPr="00DE6B96">
        <w:rPr>
          <w:lang w:val="it-IT"/>
        </w:rPr>
        <w:t>. Foojarka ka mahadcelinta waqtigaaga waxaa kuu soo diri doon</w:t>
      </w:r>
      <w:r w:rsidR="006E2738" w:rsidRPr="00DE6B96">
        <w:rPr>
          <w:lang w:val="it-IT"/>
        </w:rPr>
        <w:t>t</w:t>
      </w:r>
      <w:r w:rsidRPr="00DE6B96">
        <w:rPr>
          <w:lang w:val="it-IT"/>
        </w:rPr>
        <w:t xml:space="preserve">a </w:t>
      </w:r>
      <w:r w:rsidR="00B31FEB" w:rsidRPr="00DE6B96">
        <w:rPr>
          <w:lang w:val="it-IT"/>
        </w:rPr>
        <w:t xml:space="preserve">Roy Morgan </w:t>
      </w:r>
      <w:r w:rsidRPr="00DE6B96">
        <w:rPr>
          <w:lang w:val="it-IT"/>
        </w:rPr>
        <w:t>marka la dhamaystiro sahanka.</w:t>
      </w:r>
    </w:p>
    <w:p w14:paraId="10E6713B" w14:textId="17D3C4A4" w:rsidR="00162CA9" w:rsidRPr="00DE6B96" w:rsidRDefault="00CA69CD" w:rsidP="00AB5B56">
      <w:pPr>
        <w:pStyle w:val="Heading1"/>
        <w:rPr>
          <w:lang w:val="it-IT"/>
        </w:rPr>
      </w:pPr>
      <w:r w:rsidRPr="00DE6B96">
        <w:rPr>
          <w:lang w:val="it-IT"/>
        </w:rPr>
        <w:t>Yaa</w:t>
      </w:r>
      <w:r w:rsidR="00802C4F" w:rsidRPr="00DE6B96">
        <w:rPr>
          <w:lang w:val="it-IT"/>
        </w:rPr>
        <w:t>n</w:t>
      </w:r>
      <w:r w:rsidRPr="00DE6B96">
        <w:rPr>
          <w:lang w:val="it-IT"/>
        </w:rPr>
        <w:t xml:space="preserve"> u dacwoonayaa haddii aanan ku faraxsanayn sahanka ama in la ila soo xiriiray?</w:t>
      </w:r>
      <w:bookmarkEnd w:id="1"/>
      <w:bookmarkEnd w:id="2"/>
    </w:p>
    <w:p w14:paraId="38FFE1FB" w14:textId="27E6CAB7" w:rsidR="00B31FEB" w:rsidRPr="00DE6B96" w:rsidRDefault="00802C4F" w:rsidP="00B31FEB">
      <w:pPr>
        <w:pStyle w:val="Body"/>
        <w:rPr>
          <w:lang w:val="it-IT"/>
        </w:rPr>
      </w:pPr>
      <w:r w:rsidRPr="00DE6B96">
        <w:rPr>
          <w:lang w:val="it-IT"/>
        </w:rPr>
        <w:t>Haddii aad ka welwelsan tahay sida macluumaadkaaga loo isticmaalay, aadan ku faraxsanayn sahanka ama aadan ku faraxsanayn</w:t>
      </w:r>
      <w:r w:rsidR="006E2738" w:rsidRPr="00DE6B96">
        <w:rPr>
          <w:lang w:val="it-IT"/>
        </w:rPr>
        <w:t xml:space="preserve"> sida laguula </w:t>
      </w:r>
      <w:r w:rsidRPr="00DE6B96">
        <w:rPr>
          <w:lang w:val="it-IT"/>
        </w:rPr>
        <w:t>soo xiiriray, fadlan la xiriir unuga Dib-u-qaabaynta Guriyay</w:t>
      </w:r>
      <w:r w:rsidR="006E2738" w:rsidRPr="00DE6B96">
        <w:rPr>
          <w:lang w:val="it-IT"/>
        </w:rPr>
        <w:t>nta</w:t>
      </w:r>
      <w:r w:rsidRPr="00DE6B96">
        <w:rPr>
          <w:lang w:val="it-IT"/>
        </w:rPr>
        <w:t xml:space="preserve"> </w:t>
      </w:r>
      <w:r w:rsidR="00EC7892" w:rsidRPr="00DE6B96">
        <w:rPr>
          <w:lang w:val="it-IT"/>
        </w:rPr>
        <w:t>(</w:t>
      </w:r>
      <w:r w:rsidR="002B395A" w:rsidRPr="00DE6B96">
        <w:rPr>
          <w:lang w:val="it-IT"/>
        </w:rPr>
        <w:t>Social Housing Reform</w:t>
      </w:r>
      <w:r w:rsidR="00EC7892" w:rsidRPr="00DE6B96">
        <w:rPr>
          <w:lang w:val="it-IT"/>
        </w:rPr>
        <w:t>)</w:t>
      </w:r>
      <w:r w:rsidR="002B395A" w:rsidRPr="00DE6B96">
        <w:rPr>
          <w:lang w:val="it-IT"/>
        </w:rPr>
        <w:t xml:space="preserve"> </w:t>
      </w:r>
      <w:r w:rsidR="006E2738" w:rsidRPr="00DE6B96">
        <w:rPr>
          <w:lang w:val="it-IT"/>
        </w:rPr>
        <w:t>adiga oo email u diraya</w:t>
      </w:r>
      <w:r w:rsidR="002B395A" w:rsidRPr="00DE6B96">
        <w:rPr>
          <w:lang w:val="it-IT"/>
        </w:rPr>
        <w:t xml:space="preserve"> </w:t>
      </w:r>
      <w:hyperlink r:id="rId15" w:history="1">
        <w:r w:rsidR="002B395A" w:rsidRPr="00DE6B96">
          <w:rPr>
            <w:rStyle w:val="Hyperlink"/>
            <w:lang w:val="it-IT"/>
          </w:rPr>
          <w:t>shr@homes.vic.gov.au</w:t>
        </w:r>
      </w:hyperlink>
      <w:r w:rsidR="002B395A" w:rsidRPr="00DE6B96">
        <w:rPr>
          <w:lang w:val="it-IT"/>
        </w:rPr>
        <w:t>.</w:t>
      </w:r>
    </w:p>
    <w:p w14:paraId="4437D55B" w14:textId="2ED9D3D4" w:rsidR="002B395A" w:rsidRPr="00DE6B96" w:rsidRDefault="002729D3" w:rsidP="00AB5B56">
      <w:pPr>
        <w:pStyle w:val="Heading1"/>
        <w:rPr>
          <w:lang w:val="it-IT"/>
        </w:rPr>
      </w:pPr>
      <w:r w:rsidRPr="00DE6B96">
        <w:rPr>
          <w:lang w:val="it-IT"/>
        </w:rPr>
        <w:t xml:space="preserve">Sidee ku arki karaa natiijooyinka sahanka? </w:t>
      </w:r>
    </w:p>
    <w:p w14:paraId="4FB0EF8A" w14:textId="69E99D36" w:rsidR="002B395A" w:rsidRPr="00DE6B96" w:rsidRDefault="002B395A" w:rsidP="00B31FEB">
      <w:pPr>
        <w:pStyle w:val="Body"/>
        <w:rPr>
          <w:lang w:val="it-IT"/>
        </w:rPr>
      </w:pPr>
      <w:r w:rsidRPr="00DE6B96">
        <w:rPr>
          <w:lang w:val="it-IT"/>
        </w:rPr>
        <w:t xml:space="preserve">Homes Victoria </w:t>
      </w:r>
      <w:r w:rsidR="002729D3" w:rsidRPr="00DE6B96">
        <w:rPr>
          <w:lang w:val="it-IT"/>
        </w:rPr>
        <w:t xml:space="preserve">ayaa </w:t>
      </w:r>
      <w:r w:rsidR="006E2738" w:rsidRPr="00DE6B96">
        <w:rPr>
          <w:lang w:val="it-IT"/>
        </w:rPr>
        <w:t xml:space="preserve">ku </w:t>
      </w:r>
      <w:r w:rsidR="002729D3" w:rsidRPr="00DE6B96">
        <w:rPr>
          <w:lang w:val="it-IT"/>
        </w:rPr>
        <w:t xml:space="preserve">soo </w:t>
      </w:r>
      <w:r w:rsidR="006E2738" w:rsidRPr="00DE6B96">
        <w:rPr>
          <w:lang w:val="it-IT"/>
        </w:rPr>
        <w:t>diri</w:t>
      </w:r>
      <w:r w:rsidR="002729D3" w:rsidRPr="00DE6B96">
        <w:rPr>
          <w:lang w:val="it-IT"/>
        </w:rPr>
        <w:t xml:space="preserve"> doonta</w:t>
      </w:r>
      <w:r w:rsidRPr="00DE6B96">
        <w:rPr>
          <w:lang w:val="it-IT"/>
        </w:rPr>
        <w:t xml:space="preserve"> </w:t>
      </w:r>
      <w:r w:rsidR="002729D3" w:rsidRPr="00DE6B96">
        <w:rPr>
          <w:lang w:val="it-IT"/>
        </w:rPr>
        <w:t>natiij</w:t>
      </w:r>
      <w:r w:rsidR="006E2738" w:rsidRPr="00DE6B96">
        <w:rPr>
          <w:lang w:val="it-IT"/>
        </w:rPr>
        <w:t>ada</w:t>
      </w:r>
      <w:r w:rsidR="002729D3" w:rsidRPr="00DE6B96">
        <w:rPr>
          <w:lang w:val="it-IT"/>
        </w:rPr>
        <w:t xml:space="preserve"> </w:t>
      </w:r>
      <w:hyperlink r:id="rId16" w:history="1">
        <w:r w:rsidR="002729D3" w:rsidRPr="00805CD0">
          <w:rPr>
            <w:rStyle w:val="Hyperlink"/>
            <w:lang w:val="it-IT"/>
          </w:rPr>
          <w:t>sahanka</w:t>
        </w:r>
      </w:hyperlink>
      <w:r w:rsidRPr="00DE6B96">
        <w:rPr>
          <w:lang w:val="it-IT"/>
        </w:rPr>
        <w:t xml:space="preserve"> </w:t>
      </w:r>
      <w:r w:rsidR="00094EC1" w:rsidRPr="00DE6B96">
        <w:rPr>
          <w:lang w:val="it-IT"/>
        </w:rPr>
        <w:t xml:space="preserve">&lt;https://www.housing.vic.gov.au/about/housing-news/2020-victorian-public-housing-resident-survey&gt; </w:t>
      </w:r>
      <w:r w:rsidR="002729D3" w:rsidRPr="00DE6B96">
        <w:rPr>
          <w:lang w:val="it-IT"/>
        </w:rPr>
        <w:t>aakhirka</w:t>
      </w:r>
      <w:r w:rsidRPr="00DE6B96">
        <w:rPr>
          <w:lang w:val="it-IT"/>
        </w:rPr>
        <w:t xml:space="preserve"> 2022 </w:t>
      </w:r>
      <w:r w:rsidR="002729D3" w:rsidRPr="00DE6B96">
        <w:rPr>
          <w:lang w:val="it-IT"/>
        </w:rPr>
        <w:t>websaytka Xafiiska Gurisiinta</w:t>
      </w:r>
      <w:r w:rsidRPr="00DE6B96">
        <w:rPr>
          <w:lang w:val="it-IT"/>
        </w:rPr>
        <w:t xml:space="preserve"> </w:t>
      </w:r>
      <w:r w:rsidR="002729D3" w:rsidRPr="00DE6B96">
        <w:rPr>
          <w:lang w:val="it-IT"/>
        </w:rPr>
        <w:t>(</w:t>
      </w:r>
      <w:r w:rsidRPr="00DE6B96">
        <w:rPr>
          <w:lang w:val="it-IT"/>
        </w:rPr>
        <w:t>Housing website.</w:t>
      </w:r>
      <w:r w:rsidR="002729D3" w:rsidRPr="00DE6B96">
        <w:rPr>
          <w:lang w:val="it-IT"/>
        </w:rPr>
        <w:t>)</w:t>
      </w:r>
      <w:r w:rsidRPr="00DE6B96">
        <w:rPr>
          <w:lang w:val="it-IT"/>
        </w:rPr>
        <w:t xml:space="preserve"> T</w:t>
      </w:r>
      <w:r w:rsidR="002729D3" w:rsidRPr="00DE6B96">
        <w:rPr>
          <w:lang w:val="it-IT"/>
        </w:rPr>
        <w:t>a</w:t>
      </w:r>
      <w:r w:rsidR="006E2738" w:rsidRPr="00DE6B96">
        <w:rPr>
          <w:lang w:val="it-IT"/>
        </w:rPr>
        <w:t>asi</w:t>
      </w:r>
      <w:r w:rsidR="002729D3" w:rsidRPr="00DE6B96">
        <w:rPr>
          <w:lang w:val="it-IT"/>
        </w:rPr>
        <w:t xml:space="preserve"> waxay kaloo tahay meeshaad ku arki karto natiijooyinka sahankeena </w:t>
      </w:r>
      <w:r w:rsidR="34BEA6B4" w:rsidRPr="00DE6B96">
        <w:rPr>
          <w:lang w:val="it-IT"/>
        </w:rPr>
        <w:t>2020</w:t>
      </w:r>
      <w:r w:rsidRPr="00DE6B96">
        <w:rPr>
          <w:lang w:val="it-IT"/>
        </w:rPr>
        <w:t xml:space="preserve">, </w:t>
      </w:r>
      <w:r w:rsidR="002729D3" w:rsidRPr="00DE6B96">
        <w:rPr>
          <w:lang w:val="it-IT"/>
        </w:rPr>
        <w:t>halkaas</w:t>
      </w:r>
      <w:r w:rsidRPr="00DE6B96">
        <w:rPr>
          <w:lang w:val="it-IT"/>
        </w:rPr>
        <w:t xml:space="preserve"> </w:t>
      </w:r>
      <w:r w:rsidR="006E2738" w:rsidRPr="00DE6B96">
        <w:rPr>
          <w:lang w:val="it-IT"/>
        </w:rPr>
        <w:t xml:space="preserve">oo </w:t>
      </w:r>
      <w:r w:rsidRPr="00DE6B96">
        <w:rPr>
          <w:lang w:val="it-IT"/>
        </w:rPr>
        <w:t xml:space="preserve">Homes Victoria </w:t>
      </w:r>
      <w:r w:rsidR="002729D3" w:rsidRPr="00DE6B96">
        <w:rPr>
          <w:lang w:val="it-IT"/>
        </w:rPr>
        <w:t>ku maqli doonto in ka badan</w:t>
      </w:r>
      <w:r w:rsidRPr="00DE6B96">
        <w:rPr>
          <w:lang w:val="it-IT"/>
        </w:rPr>
        <w:t xml:space="preserve"> 3,500 </w:t>
      </w:r>
      <w:r w:rsidR="002729D3" w:rsidRPr="00DE6B96">
        <w:rPr>
          <w:lang w:val="it-IT"/>
        </w:rPr>
        <w:t xml:space="preserve">oo ah deganayaasha </w:t>
      </w:r>
      <w:r w:rsidR="00244302" w:rsidRPr="00DE6B96">
        <w:rPr>
          <w:lang w:val="it-IT"/>
        </w:rPr>
        <w:t>guryaha dadweynaha</w:t>
      </w:r>
      <w:r w:rsidRPr="00DE6B96">
        <w:rPr>
          <w:lang w:val="it-IT"/>
        </w:rPr>
        <w:t>.</w:t>
      </w:r>
    </w:p>
    <w:p w14:paraId="37C86727" w14:textId="163912ED" w:rsidR="00AB5B56" w:rsidRPr="00DE6B96" w:rsidRDefault="00244302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  <w:lang w:val="it-IT"/>
        </w:rPr>
      </w:pPr>
      <w:r w:rsidRPr="00DE6B96">
        <w:rPr>
          <w:szCs w:val="21"/>
          <w:lang w:val="it-IT"/>
        </w:rPr>
        <w:lastRenderedPageBreak/>
        <w:t>Si loo</w:t>
      </w:r>
      <w:r w:rsidR="006E2738" w:rsidRPr="00DE6B96">
        <w:rPr>
          <w:szCs w:val="21"/>
          <w:lang w:val="it-IT"/>
        </w:rPr>
        <w:t>gu</w:t>
      </w:r>
      <w:r w:rsidRPr="00DE6B96">
        <w:rPr>
          <w:szCs w:val="21"/>
          <w:lang w:val="it-IT"/>
        </w:rPr>
        <w:t xml:space="preserve"> hello dukumintigaan hab kale, email u dir</w:t>
      </w:r>
      <w:r w:rsidR="00AB5B56" w:rsidRPr="00DE6B96">
        <w:rPr>
          <w:szCs w:val="21"/>
          <w:lang w:val="it-IT"/>
        </w:rPr>
        <w:t xml:space="preserve"> </w:t>
      </w:r>
      <w:hyperlink r:id="rId17" w:history="1">
        <w:r w:rsidR="00382270" w:rsidRPr="00DE6B96">
          <w:rPr>
            <w:rStyle w:val="Hyperlink"/>
            <w:szCs w:val="21"/>
            <w:lang w:val="it-IT"/>
          </w:rPr>
          <w:t>SHR</w:t>
        </w:r>
      </w:hyperlink>
      <w:r w:rsidR="00382270" w:rsidRPr="00DE6B96">
        <w:rPr>
          <w:szCs w:val="21"/>
          <w:lang w:val="it-IT"/>
        </w:rPr>
        <w:t xml:space="preserve"> &lt;</w:t>
      </w:r>
      <w:r w:rsidR="00382270" w:rsidRPr="00DE6B96">
        <w:rPr>
          <w:lang w:val="it-IT"/>
        </w:rPr>
        <w:t>shr@homes.vic.gov.au</w:t>
      </w:r>
      <w:r w:rsidR="00382270" w:rsidRPr="00DE6B96">
        <w:rPr>
          <w:rStyle w:val="Hyperlink"/>
          <w:color w:val="000000" w:themeColor="text1"/>
          <w:u w:val="none"/>
          <w:lang w:val="it-IT"/>
        </w:rPr>
        <w:t>&gt;</w:t>
      </w:r>
      <w:r w:rsidR="00AB5B56" w:rsidRPr="00DE6B96">
        <w:rPr>
          <w:szCs w:val="21"/>
          <w:lang w:val="it-IT"/>
        </w:rPr>
        <w:t>.</w:t>
      </w:r>
    </w:p>
    <w:p w14:paraId="1E2A0FF9" w14:textId="6F59F7C4" w:rsidR="00AB5B56" w:rsidRPr="00DE6B96" w:rsidRDefault="00244302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  <w:lang w:val="it-IT"/>
        </w:rPr>
      </w:pPr>
      <w:r w:rsidRPr="00DE6B96">
        <w:rPr>
          <w:szCs w:val="21"/>
          <w:lang w:val="it-IT"/>
        </w:rPr>
        <w:t xml:space="preserve">Waxaa ansixisay oo daabacday Xukuumada Fiktooriya, </w:t>
      </w:r>
      <w:r w:rsidR="00AB5B56" w:rsidRPr="00DE6B96">
        <w:rPr>
          <w:szCs w:val="21"/>
          <w:lang w:val="it-IT"/>
        </w:rPr>
        <w:t>1 Treasury Place, Melbourne.</w:t>
      </w:r>
    </w:p>
    <w:p w14:paraId="4EB37DE7" w14:textId="2E159AEA" w:rsidR="00AB5B56" w:rsidRPr="00DE6B96" w:rsidRDefault="00AB5B56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DE6B96">
        <w:rPr>
          <w:szCs w:val="21"/>
        </w:rPr>
        <w:t xml:space="preserve">© </w:t>
      </w:r>
      <w:proofErr w:type="spellStart"/>
      <w:r w:rsidR="00244302" w:rsidRPr="00DE6B96">
        <w:rPr>
          <w:szCs w:val="21"/>
        </w:rPr>
        <w:t>Xukuumada</w:t>
      </w:r>
      <w:proofErr w:type="spellEnd"/>
      <w:r w:rsidR="00244302" w:rsidRPr="00DE6B96">
        <w:rPr>
          <w:szCs w:val="21"/>
        </w:rPr>
        <w:t xml:space="preserve"> </w:t>
      </w:r>
      <w:proofErr w:type="spellStart"/>
      <w:r w:rsidR="00244302" w:rsidRPr="00DE6B96">
        <w:rPr>
          <w:szCs w:val="21"/>
        </w:rPr>
        <w:t>Fiktooriya</w:t>
      </w:r>
      <w:proofErr w:type="spellEnd"/>
      <w:r w:rsidR="00244302" w:rsidRPr="00DE6B96">
        <w:rPr>
          <w:szCs w:val="21"/>
        </w:rPr>
        <w:t>,</w:t>
      </w:r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Austra</w:t>
      </w:r>
      <w:r w:rsidR="00244302" w:rsidRPr="00DE6B96">
        <w:rPr>
          <w:szCs w:val="21"/>
        </w:rPr>
        <w:t>a</w:t>
      </w:r>
      <w:r w:rsidRPr="00DE6B96">
        <w:rPr>
          <w:szCs w:val="21"/>
        </w:rPr>
        <w:t>li</w:t>
      </w:r>
      <w:r w:rsidR="00244302" w:rsidRPr="00DE6B96">
        <w:rPr>
          <w:szCs w:val="21"/>
        </w:rPr>
        <w:t>y</w:t>
      </w:r>
      <w:r w:rsidRPr="00DE6B96">
        <w:rPr>
          <w:szCs w:val="21"/>
        </w:rPr>
        <w:t>a</w:t>
      </w:r>
      <w:proofErr w:type="spellEnd"/>
      <w:r w:rsidRPr="00DE6B96">
        <w:rPr>
          <w:szCs w:val="21"/>
        </w:rPr>
        <w:t xml:space="preserve">, Department of Families, Fairness and Housing, </w:t>
      </w:r>
      <w:proofErr w:type="spellStart"/>
      <w:r w:rsidR="00382270" w:rsidRPr="00DE6B96">
        <w:rPr>
          <w:szCs w:val="21"/>
        </w:rPr>
        <w:t>Febr</w:t>
      </w:r>
      <w:r w:rsidR="00244302" w:rsidRPr="00DE6B96">
        <w:rPr>
          <w:szCs w:val="21"/>
        </w:rPr>
        <w:t>aayo</w:t>
      </w:r>
      <w:proofErr w:type="spellEnd"/>
      <w:r w:rsidR="00382270" w:rsidRPr="00DE6B96">
        <w:rPr>
          <w:szCs w:val="21"/>
        </w:rPr>
        <w:t xml:space="preserve"> 2022</w:t>
      </w:r>
      <w:r w:rsidRPr="00DE6B96">
        <w:rPr>
          <w:szCs w:val="21"/>
        </w:rPr>
        <w:t>.</w:t>
      </w:r>
    </w:p>
    <w:p w14:paraId="57ABF12F" w14:textId="04136F3D" w:rsidR="002B395A" w:rsidRPr="00382270" w:rsidRDefault="00244302" w:rsidP="00382270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proofErr w:type="spellStart"/>
      <w:r w:rsidRPr="00DE6B96">
        <w:rPr>
          <w:szCs w:val="21"/>
        </w:rPr>
        <w:t>Waxaa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laga</w:t>
      </w:r>
      <w:proofErr w:type="spellEnd"/>
      <w:r w:rsidRPr="00DE6B96">
        <w:rPr>
          <w:szCs w:val="21"/>
        </w:rPr>
        <w:t xml:space="preserve"> </w:t>
      </w:r>
      <w:proofErr w:type="spellStart"/>
      <w:r w:rsidRPr="00DE6B96">
        <w:rPr>
          <w:szCs w:val="21"/>
        </w:rPr>
        <w:t>hellaa</w:t>
      </w:r>
      <w:proofErr w:type="spellEnd"/>
      <w:r w:rsidR="00382270" w:rsidRPr="00DE6B96">
        <w:rPr>
          <w:szCs w:val="21"/>
        </w:rPr>
        <w:t xml:space="preserve"> </w:t>
      </w:r>
      <w:hyperlink r:id="rId18" w:history="1">
        <w:r w:rsidR="00094EC1" w:rsidRPr="00DE6B96">
          <w:rPr>
            <w:rStyle w:val="Hyperlink"/>
            <w:szCs w:val="21"/>
          </w:rPr>
          <w:t xml:space="preserve">2022 </w:t>
        </w:r>
        <w:r w:rsidRPr="00DE6B96">
          <w:rPr>
            <w:rStyle w:val="Hyperlink"/>
            <w:szCs w:val="21"/>
          </w:rPr>
          <w:t>Sahanka Deganayaasha Guryaha Dadweynaha (</w:t>
        </w:r>
        <w:r w:rsidR="00094EC1" w:rsidRPr="00DE6B96">
          <w:rPr>
            <w:rStyle w:val="Hyperlink"/>
            <w:szCs w:val="21"/>
          </w:rPr>
          <w:t>Victorian Public Housing Resident Survey</w:t>
        </w:r>
      </w:hyperlink>
      <w:r w:rsidRPr="00DE6B96">
        <w:rPr>
          <w:rStyle w:val="Hyperlink"/>
          <w:szCs w:val="21"/>
        </w:rPr>
        <w:t xml:space="preserve">) </w:t>
      </w:r>
      <w:r w:rsidR="00094EC1" w:rsidRPr="00DE6B96">
        <w:rPr>
          <w:szCs w:val="21"/>
        </w:rPr>
        <w:t xml:space="preserve"> &lt;</w:t>
      </w:r>
      <w:r w:rsidR="007C783E" w:rsidRPr="00DE6B96">
        <w:rPr>
          <w:szCs w:val="21"/>
        </w:rPr>
        <w:t>https://www.housing.vic.gov.au/about/housing-news/2022-victorian-public-housing-resident-survey</w:t>
      </w:r>
      <w:r w:rsidR="00094EC1" w:rsidRPr="00DE6B96">
        <w:rPr>
          <w:szCs w:val="21"/>
        </w:rPr>
        <w:t>&gt;</w:t>
      </w:r>
    </w:p>
    <w:sectPr w:rsidR="002B395A" w:rsidRPr="00382270" w:rsidSect="00027785">
      <w:head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4E07" w14:textId="77777777" w:rsidR="00F95185" w:rsidRDefault="00F95185">
      <w:r>
        <w:separator/>
      </w:r>
    </w:p>
    <w:p w14:paraId="554F3ABC" w14:textId="77777777" w:rsidR="00F95185" w:rsidRDefault="00F95185"/>
  </w:endnote>
  <w:endnote w:type="continuationSeparator" w:id="0">
    <w:p w14:paraId="4DB03639" w14:textId="77777777" w:rsidR="00F95185" w:rsidRDefault="00F95185">
      <w:r>
        <w:continuationSeparator/>
      </w:r>
    </w:p>
    <w:p w14:paraId="7C1D150D" w14:textId="77777777" w:rsidR="00F95185" w:rsidRDefault="00F95185"/>
  </w:endnote>
  <w:endnote w:type="continuationNotice" w:id="1">
    <w:p w14:paraId="3BE113DD" w14:textId="77777777" w:rsidR="00F95185" w:rsidRDefault="00F95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FEB6" w14:textId="77777777" w:rsidR="00E261B3" w:rsidRPr="00F65AA9" w:rsidRDefault="00A2717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5CC7352" wp14:editId="1F70FD83">
          <wp:simplePos x="0" y="0"/>
          <wp:positionH relativeFrom="column">
            <wp:posOffset>-540385</wp:posOffset>
          </wp:positionH>
          <wp:positionV relativeFrom="page">
            <wp:posOffset>10048240</wp:posOffset>
          </wp:positionV>
          <wp:extent cx="1689100" cy="647700"/>
          <wp:effectExtent l="0" t="0" r="0" b="0"/>
          <wp:wrapNone/>
          <wp:docPr id="3" name="Picture 3" descr="Hom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omes Victor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53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BA5392" wp14:editId="32F58C09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1657F" w14:textId="440EFF06" w:rsidR="00E261B3" w:rsidRPr="00027785" w:rsidRDefault="00027785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027785">
                            <w:rPr>
                              <w:b/>
                              <w:bCs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A539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4D31657F" w14:textId="440EFF06" w:rsidR="00E261B3" w:rsidRPr="00027785" w:rsidRDefault="00027785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027785">
                      <w:rPr>
                        <w:b/>
                        <w:bCs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132E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58818BD7" wp14:editId="7CDEA41F">
          <wp:simplePos x="538163" y="9501188"/>
          <wp:positionH relativeFrom="page">
            <wp:align>right</wp:align>
          </wp:positionH>
          <wp:positionV relativeFrom="page">
            <wp:align>bottom</wp:align>
          </wp:positionV>
          <wp:extent cx="1257840" cy="64908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840" cy="64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39B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44B447C" wp14:editId="568EE90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6316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B447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2266316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3483" w14:textId="77777777" w:rsidR="00F95185" w:rsidRDefault="00F95185" w:rsidP="00207717">
      <w:pPr>
        <w:spacing w:before="120"/>
      </w:pPr>
      <w:r>
        <w:separator/>
      </w:r>
    </w:p>
  </w:footnote>
  <w:footnote w:type="continuationSeparator" w:id="0">
    <w:p w14:paraId="7E6AC311" w14:textId="77777777" w:rsidR="00F95185" w:rsidRDefault="00F95185">
      <w:r>
        <w:continuationSeparator/>
      </w:r>
    </w:p>
    <w:p w14:paraId="60CA5EE1" w14:textId="77777777" w:rsidR="00F95185" w:rsidRDefault="00F95185"/>
  </w:footnote>
  <w:footnote w:type="continuationNotice" w:id="1">
    <w:p w14:paraId="71FC3F76" w14:textId="77777777" w:rsidR="00F95185" w:rsidRDefault="00F95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9D1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0378" w14:textId="204871C4" w:rsidR="00E261B3" w:rsidRPr="003F7657" w:rsidRDefault="003F7657" w:rsidP="003F7657">
    <w:pPr>
      <w:rPr>
        <w:b/>
        <w:bCs/>
        <w:sz w:val="18"/>
        <w:szCs w:val="18"/>
      </w:rPr>
    </w:pPr>
    <w:proofErr w:type="spellStart"/>
    <w:r w:rsidRPr="00AA2140">
      <w:rPr>
        <w:b/>
        <w:bCs/>
        <w:sz w:val="18"/>
        <w:szCs w:val="18"/>
      </w:rPr>
      <w:t>Su’aallaha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Badanaa</w:t>
    </w:r>
    <w:proofErr w:type="spellEnd"/>
    <w:r w:rsidRPr="00AA2140">
      <w:rPr>
        <w:b/>
        <w:bCs/>
        <w:sz w:val="18"/>
        <w:szCs w:val="18"/>
      </w:rPr>
      <w:t xml:space="preserve"> La </w:t>
    </w:r>
    <w:proofErr w:type="spellStart"/>
    <w:r w:rsidRPr="00AA2140">
      <w:rPr>
        <w:b/>
        <w:bCs/>
        <w:sz w:val="18"/>
        <w:szCs w:val="18"/>
      </w:rPr>
      <w:t>Isweydiiyo</w:t>
    </w:r>
    <w:proofErr w:type="spellEnd"/>
    <w:r w:rsidRPr="00AA2140">
      <w:rPr>
        <w:b/>
        <w:bCs/>
        <w:sz w:val="18"/>
        <w:szCs w:val="18"/>
      </w:rPr>
      <w:t xml:space="preserve"> – 2022 </w:t>
    </w:r>
    <w:proofErr w:type="spellStart"/>
    <w:r w:rsidRPr="00AA2140">
      <w:rPr>
        <w:b/>
        <w:bCs/>
        <w:sz w:val="18"/>
        <w:szCs w:val="18"/>
      </w:rPr>
      <w:t>Sahanka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Deganayaasha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Guryaha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Dadweynaha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Reer</w:t>
    </w:r>
    <w:proofErr w:type="spellEnd"/>
    <w:r w:rsidRPr="00AA2140">
      <w:rPr>
        <w:b/>
        <w:bCs/>
        <w:sz w:val="18"/>
        <w:szCs w:val="18"/>
      </w:rPr>
      <w:t xml:space="preserve"> </w:t>
    </w:r>
    <w:proofErr w:type="spellStart"/>
    <w:r w:rsidRPr="00AA2140">
      <w:rPr>
        <w:b/>
        <w:bCs/>
        <w:sz w:val="18"/>
        <w:szCs w:val="18"/>
      </w:rPr>
      <w:t>Fiktooriya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13"/>
    <w:rsid w:val="00000719"/>
    <w:rsid w:val="000024A1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7785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3C97"/>
    <w:rsid w:val="00074219"/>
    <w:rsid w:val="00074ED5"/>
    <w:rsid w:val="0008508E"/>
    <w:rsid w:val="00086557"/>
    <w:rsid w:val="00087951"/>
    <w:rsid w:val="0009113B"/>
    <w:rsid w:val="00093402"/>
    <w:rsid w:val="00093761"/>
    <w:rsid w:val="00094DA3"/>
    <w:rsid w:val="00094EC1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A90"/>
    <w:rsid w:val="000B6BC8"/>
    <w:rsid w:val="000C0303"/>
    <w:rsid w:val="000C42EA"/>
    <w:rsid w:val="000C4546"/>
    <w:rsid w:val="000D1242"/>
    <w:rsid w:val="000D1A69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7D35"/>
    <w:rsid w:val="00101001"/>
    <w:rsid w:val="00103276"/>
    <w:rsid w:val="001038A9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6233"/>
    <w:rsid w:val="001712C2"/>
    <w:rsid w:val="00172BAF"/>
    <w:rsid w:val="001740C5"/>
    <w:rsid w:val="00176392"/>
    <w:rsid w:val="0017674D"/>
    <w:rsid w:val="001771DD"/>
    <w:rsid w:val="00177995"/>
    <w:rsid w:val="00177A8C"/>
    <w:rsid w:val="00180D18"/>
    <w:rsid w:val="00184828"/>
    <w:rsid w:val="00186B33"/>
    <w:rsid w:val="001929A0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788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172A"/>
    <w:rsid w:val="00212852"/>
    <w:rsid w:val="00216C03"/>
    <w:rsid w:val="00220C04"/>
    <w:rsid w:val="0022278D"/>
    <w:rsid w:val="0022701F"/>
    <w:rsid w:val="00227C68"/>
    <w:rsid w:val="00230304"/>
    <w:rsid w:val="00231498"/>
    <w:rsid w:val="002333F5"/>
    <w:rsid w:val="00233724"/>
    <w:rsid w:val="002365B4"/>
    <w:rsid w:val="00242378"/>
    <w:rsid w:val="002432E1"/>
    <w:rsid w:val="002442A3"/>
    <w:rsid w:val="00244302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29D3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0F2"/>
    <w:rsid w:val="002B0C7C"/>
    <w:rsid w:val="002B1729"/>
    <w:rsid w:val="002B36C7"/>
    <w:rsid w:val="002B395A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13A"/>
    <w:rsid w:val="002F3ADF"/>
    <w:rsid w:val="002F3D32"/>
    <w:rsid w:val="002F5F31"/>
    <w:rsid w:val="002F5F46"/>
    <w:rsid w:val="00301034"/>
    <w:rsid w:val="00302216"/>
    <w:rsid w:val="00303E53"/>
    <w:rsid w:val="00305CC1"/>
    <w:rsid w:val="00306E5F"/>
    <w:rsid w:val="00307E14"/>
    <w:rsid w:val="003134B5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270"/>
    <w:rsid w:val="003829E5"/>
    <w:rsid w:val="00386109"/>
    <w:rsid w:val="00386944"/>
    <w:rsid w:val="003956CC"/>
    <w:rsid w:val="00395C9A"/>
    <w:rsid w:val="003A04E1"/>
    <w:rsid w:val="003A0853"/>
    <w:rsid w:val="003A6B67"/>
    <w:rsid w:val="003B12A6"/>
    <w:rsid w:val="003B13B6"/>
    <w:rsid w:val="003B14C3"/>
    <w:rsid w:val="003B15E6"/>
    <w:rsid w:val="003B1BDC"/>
    <w:rsid w:val="003B408A"/>
    <w:rsid w:val="003B489B"/>
    <w:rsid w:val="003C08A2"/>
    <w:rsid w:val="003C2045"/>
    <w:rsid w:val="003C2FAF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7657"/>
    <w:rsid w:val="004013C7"/>
    <w:rsid w:val="00401FCF"/>
    <w:rsid w:val="00406285"/>
    <w:rsid w:val="004125BE"/>
    <w:rsid w:val="004148F9"/>
    <w:rsid w:val="00417ED6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7D0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594"/>
    <w:rsid w:val="004A5C62"/>
    <w:rsid w:val="004A5CE5"/>
    <w:rsid w:val="004A707D"/>
    <w:rsid w:val="004B4185"/>
    <w:rsid w:val="004C2BE4"/>
    <w:rsid w:val="004C5541"/>
    <w:rsid w:val="004C6EEE"/>
    <w:rsid w:val="004C702B"/>
    <w:rsid w:val="004D0033"/>
    <w:rsid w:val="004D016B"/>
    <w:rsid w:val="004D1B22"/>
    <w:rsid w:val="004D23CC"/>
    <w:rsid w:val="004D36F2"/>
    <w:rsid w:val="004D7644"/>
    <w:rsid w:val="004D7E39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1B4D"/>
    <w:rsid w:val="005126D0"/>
    <w:rsid w:val="00514667"/>
    <w:rsid w:val="0051505C"/>
    <w:rsid w:val="0051550D"/>
    <w:rsid w:val="0051568D"/>
    <w:rsid w:val="00516493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491"/>
    <w:rsid w:val="00576E84"/>
    <w:rsid w:val="00580394"/>
    <w:rsid w:val="005809CD"/>
    <w:rsid w:val="005824B6"/>
    <w:rsid w:val="00582B8C"/>
    <w:rsid w:val="0058757E"/>
    <w:rsid w:val="005876DA"/>
    <w:rsid w:val="005953FD"/>
    <w:rsid w:val="00596A4B"/>
    <w:rsid w:val="00597507"/>
    <w:rsid w:val="005A096C"/>
    <w:rsid w:val="005A479D"/>
    <w:rsid w:val="005B03B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25A5"/>
    <w:rsid w:val="00613414"/>
    <w:rsid w:val="00616EFB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313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260C"/>
    <w:rsid w:val="006933B5"/>
    <w:rsid w:val="00693D14"/>
    <w:rsid w:val="00695A93"/>
    <w:rsid w:val="00696F27"/>
    <w:rsid w:val="006A16F4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2738"/>
    <w:rsid w:val="006F0330"/>
    <w:rsid w:val="006F1FDC"/>
    <w:rsid w:val="006F2EE7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7536"/>
    <w:rsid w:val="007619F4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7DA3"/>
    <w:rsid w:val="007B0914"/>
    <w:rsid w:val="007B1374"/>
    <w:rsid w:val="007B32E5"/>
    <w:rsid w:val="007B3DB9"/>
    <w:rsid w:val="007B4AA4"/>
    <w:rsid w:val="007B589F"/>
    <w:rsid w:val="007B6186"/>
    <w:rsid w:val="007B73BC"/>
    <w:rsid w:val="007C1838"/>
    <w:rsid w:val="007C20B9"/>
    <w:rsid w:val="007C7301"/>
    <w:rsid w:val="007C783E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2C4F"/>
    <w:rsid w:val="0080539A"/>
    <w:rsid w:val="0080587B"/>
    <w:rsid w:val="00805CD0"/>
    <w:rsid w:val="00806468"/>
    <w:rsid w:val="008119CA"/>
    <w:rsid w:val="00811BD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5F6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0A03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8F7DDD"/>
    <w:rsid w:val="00900719"/>
    <w:rsid w:val="009017AC"/>
    <w:rsid w:val="00902A9A"/>
    <w:rsid w:val="00904A1C"/>
    <w:rsid w:val="00905030"/>
    <w:rsid w:val="00906490"/>
    <w:rsid w:val="009111B2"/>
    <w:rsid w:val="0091332E"/>
    <w:rsid w:val="00914393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709F9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763"/>
    <w:rsid w:val="009B59E9"/>
    <w:rsid w:val="009B6BB3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BB2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2717F"/>
    <w:rsid w:val="00A32577"/>
    <w:rsid w:val="00A330BB"/>
    <w:rsid w:val="00A34ACD"/>
    <w:rsid w:val="00A40C5D"/>
    <w:rsid w:val="00A44882"/>
    <w:rsid w:val="00A45125"/>
    <w:rsid w:val="00A54715"/>
    <w:rsid w:val="00A6061C"/>
    <w:rsid w:val="00A62D44"/>
    <w:rsid w:val="00A67263"/>
    <w:rsid w:val="00A7161C"/>
    <w:rsid w:val="00A7355E"/>
    <w:rsid w:val="00A752EA"/>
    <w:rsid w:val="00A77AA3"/>
    <w:rsid w:val="00A8236D"/>
    <w:rsid w:val="00A854EB"/>
    <w:rsid w:val="00A872E5"/>
    <w:rsid w:val="00A9132E"/>
    <w:rsid w:val="00A91406"/>
    <w:rsid w:val="00A91876"/>
    <w:rsid w:val="00A95961"/>
    <w:rsid w:val="00A96E65"/>
    <w:rsid w:val="00A96ECE"/>
    <w:rsid w:val="00A97C72"/>
    <w:rsid w:val="00AA310B"/>
    <w:rsid w:val="00AA63D4"/>
    <w:rsid w:val="00AB06E8"/>
    <w:rsid w:val="00AB1CD3"/>
    <w:rsid w:val="00AB352F"/>
    <w:rsid w:val="00AB5B56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159A7"/>
    <w:rsid w:val="00B21F90"/>
    <w:rsid w:val="00B22291"/>
    <w:rsid w:val="00B23F9A"/>
    <w:rsid w:val="00B2417B"/>
    <w:rsid w:val="00B24E6F"/>
    <w:rsid w:val="00B26CB5"/>
    <w:rsid w:val="00B2752E"/>
    <w:rsid w:val="00B307CC"/>
    <w:rsid w:val="00B31FEB"/>
    <w:rsid w:val="00B326B7"/>
    <w:rsid w:val="00B3588E"/>
    <w:rsid w:val="00B4198F"/>
    <w:rsid w:val="00B41F3D"/>
    <w:rsid w:val="00B431E8"/>
    <w:rsid w:val="00B45141"/>
    <w:rsid w:val="00B46F5D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0B11"/>
    <w:rsid w:val="00BC60BE"/>
    <w:rsid w:val="00BC7468"/>
    <w:rsid w:val="00BC7D4F"/>
    <w:rsid w:val="00BC7ED7"/>
    <w:rsid w:val="00BD2850"/>
    <w:rsid w:val="00BE28D2"/>
    <w:rsid w:val="00BE4A64"/>
    <w:rsid w:val="00BE5E43"/>
    <w:rsid w:val="00BF2B98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ABB"/>
    <w:rsid w:val="00C149D0"/>
    <w:rsid w:val="00C231A0"/>
    <w:rsid w:val="00C24DC4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BD"/>
    <w:rsid w:val="00C7275E"/>
    <w:rsid w:val="00C74C5D"/>
    <w:rsid w:val="00C863C4"/>
    <w:rsid w:val="00C920EA"/>
    <w:rsid w:val="00C93C3E"/>
    <w:rsid w:val="00CA12E3"/>
    <w:rsid w:val="00CA1476"/>
    <w:rsid w:val="00CA6611"/>
    <w:rsid w:val="00CA69CD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30E"/>
    <w:rsid w:val="00D50B9C"/>
    <w:rsid w:val="00D52D73"/>
    <w:rsid w:val="00D52E58"/>
    <w:rsid w:val="00D56B20"/>
    <w:rsid w:val="00D578B3"/>
    <w:rsid w:val="00D618F4"/>
    <w:rsid w:val="00D65883"/>
    <w:rsid w:val="00D714CC"/>
    <w:rsid w:val="00D737A7"/>
    <w:rsid w:val="00D75EA7"/>
    <w:rsid w:val="00D81ADF"/>
    <w:rsid w:val="00D81F21"/>
    <w:rsid w:val="00D864F2"/>
    <w:rsid w:val="00D943F8"/>
    <w:rsid w:val="00D95470"/>
    <w:rsid w:val="00D96B55"/>
    <w:rsid w:val="00DA2619"/>
    <w:rsid w:val="00DA2AAE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B96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225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5D99"/>
    <w:rsid w:val="00E8787E"/>
    <w:rsid w:val="00E92AC3"/>
    <w:rsid w:val="00EA2F6A"/>
    <w:rsid w:val="00EB00E0"/>
    <w:rsid w:val="00EB05D5"/>
    <w:rsid w:val="00EB1931"/>
    <w:rsid w:val="00EC059F"/>
    <w:rsid w:val="00EC1F24"/>
    <w:rsid w:val="00EC1F3E"/>
    <w:rsid w:val="00EC20FF"/>
    <w:rsid w:val="00EC22F6"/>
    <w:rsid w:val="00EC7892"/>
    <w:rsid w:val="00ED18EF"/>
    <w:rsid w:val="00ED5B9B"/>
    <w:rsid w:val="00ED6BAD"/>
    <w:rsid w:val="00ED6EF1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637"/>
    <w:rsid w:val="00F61A9F"/>
    <w:rsid w:val="00F61B5F"/>
    <w:rsid w:val="00F64696"/>
    <w:rsid w:val="00F6549B"/>
    <w:rsid w:val="00F65AA9"/>
    <w:rsid w:val="00F6768F"/>
    <w:rsid w:val="00F70B42"/>
    <w:rsid w:val="00F72C2C"/>
    <w:rsid w:val="00F741F2"/>
    <w:rsid w:val="00F76CAB"/>
    <w:rsid w:val="00F772C6"/>
    <w:rsid w:val="00F815B5"/>
    <w:rsid w:val="00F85195"/>
    <w:rsid w:val="00F868E3"/>
    <w:rsid w:val="00F938BA"/>
    <w:rsid w:val="00F95185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70E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3BD0027"/>
    <w:rsid w:val="08B4C4E3"/>
    <w:rsid w:val="09BFF08A"/>
    <w:rsid w:val="09ED0B18"/>
    <w:rsid w:val="0B31C6D7"/>
    <w:rsid w:val="0B981E12"/>
    <w:rsid w:val="0C959EA9"/>
    <w:rsid w:val="0CD70E0D"/>
    <w:rsid w:val="0E972925"/>
    <w:rsid w:val="11C77685"/>
    <w:rsid w:val="15735D9E"/>
    <w:rsid w:val="1AF6C9B5"/>
    <w:rsid w:val="1F4EE729"/>
    <w:rsid w:val="23AB4AC9"/>
    <w:rsid w:val="2A6D7DF1"/>
    <w:rsid w:val="2D80FFDB"/>
    <w:rsid w:val="2F2F88B1"/>
    <w:rsid w:val="3404D6C5"/>
    <w:rsid w:val="34BEA6B4"/>
    <w:rsid w:val="359030C3"/>
    <w:rsid w:val="35D2325A"/>
    <w:rsid w:val="37337A5B"/>
    <w:rsid w:val="3AC450CF"/>
    <w:rsid w:val="3B970DD5"/>
    <w:rsid w:val="3E42EB6F"/>
    <w:rsid w:val="4059B3B3"/>
    <w:rsid w:val="4AB9CBC2"/>
    <w:rsid w:val="4E3CC4F3"/>
    <w:rsid w:val="4FCE79C2"/>
    <w:rsid w:val="50A1A8AF"/>
    <w:rsid w:val="519217CF"/>
    <w:rsid w:val="521649F1"/>
    <w:rsid w:val="523D7910"/>
    <w:rsid w:val="53229153"/>
    <w:rsid w:val="57F8AE33"/>
    <w:rsid w:val="5A62318C"/>
    <w:rsid w:val="5A7FF17D"/>
    <w:rsid w:val="5C0EFAF8"/>
    <w:rsid w:val="5CC47A0B"/>
    <w:rsid w:val="60441C51"/>
    <w:rsid w:val="651ED6F1"/>
    <w:rsid w:val="68F89D65"/>
    <w:rsid w:val="6B2030EE"/>
    <w:rsid w:val="72E9D36F"/>
    <w:rsid w:val="75538676"/>
    <w:rsid w:val="76F7A57B"/>
    <w:rsid w:val="7A2F463D"/>
    <w:rsid w:val="7A5F2149"/>
    <w:rsid w:val="7BCB169E"/>
    <w:rsid w:val="7BEC98AA"/>
    <w:rsid w:val="7D66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E2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7639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17639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D72685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1505C"/>
    <w:pPr>
      <w:keepNext/>
      <w:keepLines/>
      <w:spacing w:before="360" w:after="120" w:line="340" w:lineRule="atLeast"/>
      <w:outlineLvl w:val="2"/>
    </w:pPr>
    <w:rPr>
      <w:rFonts w:ascii="Arial" w:eastAsia="MS Gothic" w:hAnsi="Arial"/>
      <w:bCs/>
      <w:color w:val="2D2348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01034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76392"/>
    <w:rPr>
      <w:rFonts w:ascii="Arial" w:eastAsia="MS Gothic" w:hAnsi="Arial" w:cs="Arial"/>
      <w:bCs/>
      <w:color w:val="D72685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76392"/>
    <w:rPr>
      <w:rFonts w:ascii="Arial" w:hAnsi="Arial"/>
      <w:b/>
      <w:color w:val="D72685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1505C"/>
    <w:rPr>
      <w:rFonts w:ascii="Arial" w:eastAsia="MS Gothic" w:hAnsi="Arial"/>
      <w:bCs/>
      <w:color w:val="2D2348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01034"/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er">
    <w:name w:val="header"/>
    <w:uiPriority w:val="10"/>
    <w:rsid w:val="00301034"/>
    <w:pPr>
      <w:spacing w:after="300"/>
    </w:pPr>
    <w:rPr>
      <w:rFonts w:ascii="Arial" w:hAnsi="Arial" w:cs="Arial"/>
      <w:b/>
      <w:color w:val="2D2348"/>
      <w:sz w:val="18"/>
      <w:szCs w:val="18"/>
      <w:lang w:eastAsia="en-US"/>
    </w:rPr>
  </w:style>
  <w:style w:type="paragraph" w:styleId="Footer">
    <w:name w:val="footer"/>
    <w:uiPriority w:val="8"/>
    <w:rsid w:val="00A9132E"/>
    <w:pPr>
      <w:spacing w:before="300"/>
      <w:jc w:val="center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166233"/>
    <w:tblPr>
      <w:tblBorders>
        <w:top w:val="single" w:sz="4" w:space="0" w:color="2D2348"/>
        <w:left w:val="single" w:sz="4" w:space="0" w:color="2D2348"/>
        <w:bottom w:val="single" w:sz="4" w:space="0" w:color="2D2348"/>
        <w:right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D2348"/>
      </w:tcPr>
    </w:tblStyle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516493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516493"/>
    <w:rPr>
      <w:rFonts w:ascii="Arial" w:hAnsi="Arial"/>
      <w:b/>
      <w:color w:val="D5238C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76392"/>
    <w:pPr>
      <w:spacing w:after="80" w:line="460" w:lineRule="atLeast"/>
    </w:pPr>
    <w:rPr>
      <w:rFonts w:ascii="Arial" w:hAnsi="Arial"/>
      <w:b/>
      <w:color w:val="D72685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B0788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01034"/>
    <w:pPr>
      <w:spacing w:after="100"/>
    </w:pPr>
    <w:rPr>
      <w:rFonts w:ascii="Arial" w:hAnsi="Arial"/>
      <w:color w:val="2D2348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467D0"/>
    <w:pPr>
      <w:spacing w:line="320" w:lineRule="atLeast"/>
    </w:pPr>
    <w:rPr>
      <w:color w:val="2D2348"/>
      <w:sz w:val="24"/>
    </w:rPr>
  </w:style>
  <w:style w:type="paragraph" w:customStyle="1" w:styleId="DHHSbody">
    <w:name w:val="DHHS body"/>
    <w:link w:val="DHHSbodyChar"/>
    <w:qFormat/>
    <w:rsid w:val="002B395A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2B395A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ousing.vic.gov.au/about/housing-news/2022-victorian-public-housing-resident-surve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shr@homes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using.vic.gov.au/about/housing-news/2020-victorian-public-housing-resident-surve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shr@homes.vic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4200E1639164089CEB0DBE256359E" ma:contentTypeVersion="12" ma:contentTypeDescription="Create a new document." ma:contentTypeScope="" ma:versionID="9238ffc00c64733a89ec60a70f071f0e">
  <xsd:schema xmlns:xsd="http://www.w3.org/2001/XMLSchema" xmlns:xs="http://www.w3.org/2001/XMLSchema" xmlns:p="http://schemas.microsoft.com/office/2006/metadata/properties" xmlns:ns2="56e81bb4-027a-4df5-aae0-f27d7b037f1c" xmlns:ns3="ef9b2b15-d5e6-4ef9-8027-755ba79fa452" targetNamespace="http://schemas.microsoft.com/office/2006/metadata/properties" ma:root="true" ma:fieldsID="3b7b6614f602c2a4419f791517aec501" ns2:_="" ns3:_="">
    <xsd:import namespace="56e81bb4-027a-4df5-aae0-f27d7b037f1c"/>
    <xsd:import namespace="ef9b2b15-d5e6-4ef9-8027-755ba79fa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81bb4-027a-4df5-aae0-f27d7b037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2b15-d5e6-4ef9-8027-755ba79fa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548FF-CC19-4466-B962-8E1E7C4DA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1FC87-47D0-4C40-9A63-EC7064C94343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0591F-B8BE-4ACD-97C7-387844C4C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Victorian Public Housing Resident Survey Frequently Asked Questions</vt:lpstr>
    </vt:vector>
  </TitlesOfParts>
  <Company/>
  <LinksUpToDate>false</LinksUpToDate>
  <CharactersWithSpaces>4925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Victorian Public Housing Resident Survey Frequently Asked Questions</dc:title>
  <dc:creator/>
  <cp:lastModifiedBy/>
  <cp:revision>1</cp:revision>
  <dcterms:created xsi:type="dcterms:W3CDTF">2022-02-22T06:00:00Z</dcterms:created>
  <dcterms:modified xsi:type="dcterms:W3CDTF">2022-02-23T02:46:00Z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2022-02-14T01:30:32Z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57a06c17-9991-4495-9f4c-759cc46fc2ed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0x010100AC64200E1639164089CEB0DBE256359E</vt:lpwstr>
  </property>
</Properties>
</file>